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3227"/>
        <w:gridCol w:w="7796"/>
      </w:tblGrid>
      <w:tr w:rsidR="000554FA" w:rsidRPr="00BB4733" w:rsidTr="00F00038">
        <w:tc>
          <w:tcPr>
            <w:tcW w:w="11023" w:type="dxa"/>
            <w:gridSpan w:val="2"/>
          </w:tcPr>
          <w:p w:rsidR="000554FA" w:rsidRPr="00BB4733" w:rsidRDefault="00277654" w:rsidP="00B33430">
            <w:pPr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roundrect id="_x0000_s1928" style="position:absolute;margin-left:14.9pt;margin-top:7.85pt;width:420pt;height:39.5pt;z-index:-25147187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0554FA"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0554FA" w:rsidRPr="00BB4733" w:rsidRDefault="000554FA" w:rsidP="00B33430">
            <w:pPr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554FA" w:rsidRPr="00BB4733" w:rsidRDefault="000554FA" w:rsidP="00B33430">
            <w:pPr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554FA" w:rsidRPr="00BB4733" w:rsidRDefault="00277654" w:rsidP="00B33430">
            <w:pPr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roundrect id="_x0000_s1929" style="position:absolute;margin-left:455.9pt;margin-top:-31.05pt;width:75.7pt;height:41.35pt;z-index:-251470848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27" type="#_x0000_t202" style="position:absolute;margin-left:28pt;margin-top:-28.4pt;width:393.45pt;height:33.4pt;z-index:251843584;mso-width-relative:margin;mso-height-relative:margin" fillcolor="#eeece1" strokecolor="#eeece1">
                  <v:textbox style="mso-next-textbox:#_x0000_s1927">
                    <w:txbxContent>
                      <w:p w:rsidR="00F336A2" w:rsidRPr="002128E7" w:rsidRDefault="00E761B1" w:rsidP="00E761B1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انشطة</w:t>
                        </w:r>
                        <w:proofErr w:type="spellEnd"/>
                        <w:r w:rsidR="00F336A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درس</w:t>
                        </w:r>
                        <w:r w:rsidR="00F336A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 w:rsidR="00F336A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="00F336A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="00A26A2D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F336A2" w:rsidRPr="002128E7" w:rsidRDefault="00E56F07" w:rsidP="00F336A2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الموجات الميكانيكية</w:t>
                        </w:r>
                        <w:r w:rsidR="00F336A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</w:t>
                        </w:r>
                        <w:r w:rsidR="00F336A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="00F336A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="00F336A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F336A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F336A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="00F336A2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930" type="#_x0000_t75" style="position:absolute;margin-left:459.65pt;margin-top:-29pt;width:68.25pt;height:38.3pt;z-index:251846656" wrapcoords="-237 0 -237 21273 21600 21273 21600 0 -237 0">
                  <v:imagedata r:id="rId5" o:title=""/>
                  <w10:wrap type="tight"/>
                </v:shape>
                <o:OLEObject Type="Embed" ProgID="PBrush" ShapeID="_x0000_s1930" DrawAspect="Content" ObjectID="_1260651008" r:id="rId6"/>
              </w:pict>
            </w:r>
          </w:p>
        </w:tc>
      </w:tr>
      <w:tr w:rsidR="000554FA" w:rsidRPr="00BB4733" w:rsidTr="00F00038">
        <w:tc>
          <w:tcPr>
            <w:tcW w:w="1102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54FA" w:rsidRPr="00BB4733" w:rsidRDefault="000554FA" w:rsidP="00B33430">
            <w:pPr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554FA" w:rsidRPr="00BB4733" w:rsidTr="00E64FCF">
        <w:trPr>
          <w:trHeight w:val="6103"/>
        </w:trPr>
        <w:tc>
          <w:tcPr>
            <w:tcW w:w="11023" w:type="dxa"/>
            <w:gridSpan w:val="2"/>
            <w:tcBorders>
              <w:bottom w:val="single" w:sz="2" w:space="0" w:color="auto"/>
            </w:tcBorders>
          </w:tcPr>
          <w:p w:rsidR="000554FA" w:rsidRPr="00302028" w:rsidRDefault="00302028" w:rsidP="00BB4733">
            <w:pPr>
              <w:bidi/>
              <w:ind w:right="2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302028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</w:t>
            </w:r>
            <w:r w:rsidR="000554FA" w:rsidRPr="00302028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- الموجة الميكانيكية:</w:t>
            </w:r>
          </w:p>
          <w:tbl>
            <w:tblPr>
              <w:tblStyle w:val="Grilledutableau"/>
              <w:bidiVisual/>
              <w:tblW w:w="11194" w:type="dxa"/>
              <w:tblLayout w:type="fixed"/>
              <w:tblLook w:val="01E0"/>
            </w:tblPr>
            <w:tblGrid>
              <w:gridCol w:w="3699"/>
              <w:gridCol w:w="1159"/>
              <w:gridCol w:w="2225"/>
              <w:gridCol w:w="4111"/>
            </w:tblGrid>
            <w:tr w:rsidR="000554FA" w:rsidRPr="00BB4733" w:rsidTr="009037B5">
              <w:trPr>
                <w:trHeight w:val="2676"/>
              </w:trPr>
              <w:tc>
                <w:tcPr>
                  <w:tcW w:w="3699" w:type="dxa"/>
                </w:tcPr>
                <w:p w:rsidR="000554FA" w:rsidRPr="00BB4733" w:rsidRDefault="000554FA" w:rsidP="00B33430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تجربة</w:t>
                  </w:r>
                  <w:proofErr w:type="gramEnd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-1-</w:t>
                  </w:r>
                </w:p>
                <w:p w:rsidR="000554FA" w:rsidRPr="00BB4733" w:rsidRDefault="000554FA" w:rsidP="00B33430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B4733">
                    <w:rPr>
                      <w:rFonts w:asciiTheme="majorBidi" w:hAnsiTheme="majorBidi" w:cstheme="majorBid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085389" cy="12158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1218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4FA" w:rsidRPr="00BB4733" w:rsidRDefault="000554FA" w:rsidP="00295EE6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نأخذ حبلا و نثبت أحد </w:t>
                  </w:r>
                  <w:proofErr w:type="gramStart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طرفيه ،</w:t>
                  </w:r>
                  <w:proofErr w:type="gramEnd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ثم نقوم بتحريك  ال</w:t>
                  </w:r>
                  <w:r w:rsidR="00521FF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طرف الآخر من الأعلى نحو الأسفل </w:t>
                  </w:r>
                </w:p>
              </w:tc>
              <w:tc>
                <w:tcPr>
                  <w:tcW w:w="3384" w:type="dxa"/>
                  <w:gridSpan w:val="2"/>
                </w:tcPr>
                <w:p w:rsidR="000554FA" w:rsidRPr="00BB4733" w:rsidRDefault="000554FA" w:rsidP="00B33430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تجربة</w:t>
                  </w:r>
                  <w:proofErr w:type="gramEnd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-2-</w:t>
                  </w:r>
                </w:p>
                <w:p w:rsidR="000554FA" w:rsidRPr="00BB4733" w:rsidRDefault="000554FA" w:rsidP="00521FFD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نضع نابضا لفاته غير متصلة على الطاولة ونضغط  على بعض اللفات عند طرفه ونحررها فجأة .</w:t>
                  </w:r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</w:t>
                  </w:r>
                  <w:r w:rsidR="00685594" w:rsidRPr="00BB4733">
                    <w:rPr>
                      <w:rFonts w:asciiTheme="majorBidi" w:hAnsiTheme="majorBidi" w:cstheme="majorBidi"/>
                      <w:sz w:val="22"/>
                      <w:szCs w:val="22"/>
                    </w:rPr>
                    <w:object w:dxaOrig="5820" w:dyaOrig="2610">
                      <v:shape id="_x0000_i1025" type="#_x0000_t75" style="width:158.25pt;height:87.05pt" o:ole="">
                        <v:imagedata r:id="rId8" o:title="" gain="109227f" blacklevel="-6554f"/>
                      </v:shape>
                      <o:OLEObject Type="Embed" ProgID="PBrush" ShapeID="_x0000_i1025" DrawAspect="Content" ObjectID="_1260651007" r:id="rId9"/>
                    </w:object>
                  </w:r>
                </w:p>
              </w:tc>
              <w:tc>
                <w:tcPr>
                  <w:tcW w:w="4111" w:type="dxa"/>
                </w:tcPr>
                <w:p w:rsidR="000554FA" w:rsidRPr="00BB4733" w:rsidRDefault="009037B5" w:rsidP="009037B5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777024" behindDoc="1" locked="0" layoutInCell="1" allowOverlap="1">
                        <wp:simplePos x="0" y="0"/>
                        <wp:positionH relativeFrom="column">
                          <wp:posOffset>140796</wp:posOffset>
                        </wp:positionH>
                        <wp:positionV relativeFrom="paragraph">
                          <wp:posOffset>2484</wp:posOffset>
                        </wp:positionV>
                        <wp:extent cx="1498251" cy="1446963"/>
                        <wp:effectExtent l="19050" t="0" r="6699" b="0"/>
                        <wp:wrapNone/>
                        <wp:docPr id="5" name="Imag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251" cy="1446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 w:rsidR="000554FA"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تجربة</w:t>
                  </w:r>
                  <w:proofErr w:type="gramEnd"/>
                  <w:r w:rsidR="000554FA"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-3-</w:t>
                  </w:r>
                </w:p>
                <w:p w:rsidR="009037B5" w:rsidRDefault="00521FFD" w:rsidP="009037B5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نترك قطرة ماء </w:t>
                  </w:r>
                </w:p>
                <w:p w:rsidR="009037B5" w:rsidRDefault="00521FFD" w:rsidP="009037B5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تسقط على سطح </w:t>
                  </w:r>
                </w:p>
                <w:p w:rsidR="009037B5" w:rsidRDefault="00521FFD" w:rsidP="009037B5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ماء</w:t>
                  </w:r>
                  <w:r w:rsidR="009037B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="000554FA" w:rsidRPr="00521FF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ساكن بعد</w:t>
                  </w:r>
                </w:p>
                <w:p w:rsidR="009037B5" w:rsidRDefault="000554FA" w:rsidP="009037B5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521FF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وضع قطعة</w:t>
                  </w:r>
                  <w:r w:rsidR="009037B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521FF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من</w:t>
                  </w:r>
                </w:p>
                <w:p w:rsidR="009037B5" w:rsidRDefault="000554FA" w:rsidP="009037B5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521FF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الفلين على سطحه. </w:t>
                  </w:r>
                </w:p>
                <w:p w:rsidR="000554FA" w:rsidRPr="00BB4733" w:rsidRDefault="000554FA" w:rsidP="008144B9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  <w:tr w:rsidR="0083727C" w:rsidRPr="00BB4733" w:rsidTr="00AF7959">
              <w:trPr>
                <w:trHeight w:val="335"/>
              </w:trPr>
              <w:tc>
                <w:tcPr>
                  <w:tcW w:w="4858" w:type="dxa"/>
                  <w:gridSpan w:val="2"/>
                  <w:tcBorders>
                    <w:left w:val="single" w:sz="2" w:space="0" w:color="FFFFFF" w:themeColor="background1"/>
                    <w:bottom w:val="single" w:sz="2" w:space="0" w:color="auto"/>
                    <w:right w:val="single" w:sz="2" w:space="0" w:color="FFFFFF" w:themeColor="background1"/>
                  </w:tcBorders>
                </w:tcPr>
                <w:p w:rsidR="0083727C" w:rsidRPr="0083727C" w:rsidRDefault="0083727C" w:rsidP="0083727C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3727C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صف في كل حالة التشوه </w:t>
                  </w:r>
                  <w:proofErr w:type="spellStart"/>
                  <w:r w:rsidRPr="0083727C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البدئي</w:t>
                  </w:r>
                  <w:proofErr w:type="spellEnd"/>
                  <w:r w:rsidRPr="0083727C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للوسط </w:t>
                  </w:r>
                </w:p>
                <w:p w:rsidR="00DC5020" w:rsidRDefault="0083727C" w:rsidP="0083727C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3727C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هل الموجة تنتشر أم تنتقل</w:t>
                  </w:r>
                </w:p>
                <w:p w:rsidR="00F336A2" w:rsidRPr="00BB4733" w:rsidRDefault="00F336A2" w:rsidP="00F336A2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حدد بالنسبة لكل تجربة وسط الانتشار . </w:t>
                  </w:r>
                </w:p>
                <w:p w:rsidR="00DC5020" w:rsidRPr="00F336A2" w:rsidRDefault="00F336A2" w:rsidP="00F336A2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هل يصاحب انتشار التشويه </w:t>
                  </w:r>
                  <w:proofErr w:type="gramStart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انتقال</w:t>
                  </w:r>
                  <w:proofErr w:type="gramEnd"/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المادة ؟ علل جوابك .</w:t>
                  </w:r>
                </w:p>
              </w:tc>
              <w:tc>
                <w:tcPr>
                  <w:tcW w:w="6336" w:type="dxa"/>
                  <w:gridSpan w:val="2"/>
                  <w:tcBorders>
                    <w:left w:val="single" w:sz="2" w:space="0" w:color="FFFFFF" w:themeColor="background1"/>
                    <w:bottom w:val="single" w:sz="2" w:space="0" w:color="auto"/>
                  </w:tcBorders>
                </w:tcPr>
                <w:p w:rsidR="00DC5020" w:rsidRDefault="00DC5020" w:rsidP="0083727C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B473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قارن بين حالات وسط الانتشار</w:t>
                  </w:r>
                </w:p>
                <w:p w:rsidR="0083727C" w:rsidRDefault="0083727C" w:rsidP="00DC5020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3727C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أعط تعريف للموجة الميكانيكية</w:t>
                  </w:r>
                </w:p>
                <w:p w:rsidR="00BA6300" w:rsidRDefault="00BA6300" w:rsidP="00BA6300">
                  <w:pPr>
                    <w:numPr>
                      <w:ilvl w:val="0"/>
                      <w:numId w:val="1"/>
                    </w:numPr>
                    <w:tabs>
                      <w:tab w:val="clear" w:pos="2400"/>
                      <w:tab w:val="left" w:pos="10020"/>
                    </w:tabs>
                    <w:bidi/>
                    <w:ind w:left="312" w:hanging="28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3727C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قارن اتجاه الانتشار باتجاه التشوه </w:t>
                  </w:r>
                </w:p>
                <w:p w:rsidR="00BA6300" w:rsidRPr="0083727C" w:rsidRDefault="00BA6300" w:rsidP="00BA6300">
                  <w:pPr>
                    <w:tabs>
                      <w:tab w:val="left" w:pos="10020"/>
                    </w:tabs>
                    <w:bidi/>
                    <w:ind w:left="2040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0554FA" w:rsidRPr="00AF7959" w:rsidRDefault="000554FA" w:rsidP="00FA4513">
            <w:pPr>
              <w:bidi/>
              <w:ind w:right="2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proofErr w:type="gramStart"/>
            <w:r w:rsidRPr="00AF795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الموجات</w:t>
            </w:r>
            <w:proofErr w:type="gramEnd"/>
            <w:r w:rsidRPr="00AF795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 الصوتية:</w:t>
            </w:r>
            <w:r w:rsidR="00B67D87" w:rsidRPr="00AF795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bidiVisual/>
              <w:tblW w:w="10912" w:type="dxa"/>
              <w:tblLayout w:type="fixed"/>
              <w:tblLook w:val="01E0"/>
            </w:tblPr>
            <w:tblGrid>
              <w:gridCol w:w="4815"/>
              <w:gridCol w:w="692"/>
              <w:gridCol w:w="3466"/>
              <w:gridCol w:w="1939"/>
            </w:tblGrid>
            <w:tr w:rsidR="009D47E4" w:rsidRPr="00BB4733" w:rsidTr="00F00038">
              <w:trPr>
                <w:trHeight w:val="1963"/>
              </w:trPr>
              <w:tc>
                <w:tcPr>
                  <w:tcW w:w="4815" w:type="dxa"/>
                </w:tcPr>
                <w:p w:rsidR="009D47E4" w:rsidRPr="00F00038" w:rsidRDefault="009D47E4" w:rsidP="00B33430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spellStart"/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جربة</w:t>
                  </w:r>
                  <w:proofErr w:type="spellEnd"/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-1-</w:t>
                  </w:r>
                </w:p>
                <w:p w:rsidR="009D47E4" w:rsidRPr="00F00038" w:rsidRDefault="009D47E4" w:rsidP="00A1732D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يتكون التركيب التجريبي الممثل جانبه من مضخة مفرغة الهواء مرتبطة بإناء زجاجي بداخله جرس كهربائي نشغل</w:t>
                  </w:r>
                </w:p>
                <w:p w:rsidR="009D47E4" w:rsidRPr="00F00038" w:rsidRDefault="00277654" w:rsidP="00B33430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277654"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shape id="_x0000_s1172" type="#_x0000_t75" style="position:absolute;left:0;text-align:left;margin-left:.6pt;margin-top:-35.6pt;width:110pt;height:92.65pt;z-index:251771904" wrapcoords="-147 0 -147 21457 21600 21457 21600 0 -147 0">
                        <v:imagedata r:id="rId11" o:title=""/>
                        <w10:wrap type="tight"/>
                      </v:shape>
                      <o:OLEObject Type="Embed" ProgID="PBrush" ShapeID="_x0000_s1172" DrawAspect="Content" ObjectID="_1260651009" r:id="rId12"/>
                    </w:pict>
                  </w:r>
                  <w:proofErr w:type="gramStart"/>
                  <w:r w:rsidR="009D47E4"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الجرس</w:t>
                  </w:r>
                  <w:proofErr w:type="gramEnd"/>
                  <w:r w:rsidR="009D47E4"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، و بواسطة المضخة نفرغ الإناء الزجاجي من الهواء.</w:t>
                  </w:r>
                </w:p>
              </w:tc>
              <w:tc>
                <w:tcPr>
                  <w:tcW w:w="4158" w:type="dxa"/>
                  <w:gridSpan w:val="2"/>
                  <w:tcBorders>
                    <w:right w:val="single" w:sz="4" w:space="0" w:color="auto"/>
                  </w:tcBorders>
                </w:tcPr>
                <w:p w:rsidR="009D47E4" w:rsidRPr="00F00038" w:rsidRDefault="00277654" w:rsidP="009D47E4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277654"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shape id="_x0000_s1173" type="#_x0000_t75" style="position:absolute;left:0;text-align:left;margin-left:80.6pt;margin-top:19.9pt;width:118.05pt;height:75.1pt;z-index:251773952;mso-position-horizontal-relative:text;mso-position-vertical-relative:text" wrapcoords="-158 0 -158 21441 21600 21441 21600 0 -158 0">
                        <v:imagedata r:id="rId13" o:title=""/>
                        <w10:wrap type="tight"/>
                      </v:shape>
                      <o:OLEObject Type="Embed" ProgID="PBrush" ShapeID="_x0000_s1173" DrawAspect="Content" ObjectID="_1260651010" r:id="rId14"/>
                    </w:pict>
                  </w:r>
                  <w:proofErr w:type="gramStart"/>
                  <w:r w:rsidR="009D47E4"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تجربة</w:t>
                  </w:r>
                  <w:proofErr w:type="gramEnd"/>
                  <w:r w:rsidR="009D47E4"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-2-</w:t>
                  </w:r>
                </w:p>
                <w:p w:rsidR="000F26E4" w:rsidRPr="00F00038" w:rsidRDefault="009D47E4" w:rsidP="000F26E4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عند نقر المرنان ينبعث صوت</w:t>
                  </w:r>
                </w:p>
                <w:p w:rsidR="009D47E4" w:rsidRPr="00F00038" w:rsidRDefault="009D47E4" w:rsidP="000F26E4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يؤدي إلى تحريك كرة النواس.</w:t>
                  </w:r>
                </w:p>
              </w:tc>
              <w:tc>
                <w:tcPr>
                  <w:tcW w:w="1939" w:type="dxa"/>
                  <w:tcBorders>
                    <w:left w:val="single" w:sz="4" w:space="0" w:color="auto"/>
                  </w:tcBorders>
                </w:tcPr>
                <w:p w:rsidR="009D47E4" w:rsidRPr="00F00038" w:rsidRDefault="00295EE6" w:rsidP="00295EE6">
                  <w:pPr>
                    <w:spacing w:after="200" w:line="276" w:lineRule="auto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>
                        <wp:extent cx="1046076" cy="1065126"/>
                        <wp:effectExtent l="19050" t="0" r="1674" b="0"/>
                        <wp:docPr id="2" name="Image 1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005" cy="1069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038" w:rsidRPr="00BB4733" w:rsidTr="00F00038">
              <w:trPr>
                <w:trHeight w:val="329"/>
              </w:trPr>
              <w:tc>
                <w:tcPr>
                  <w:tcW w:w="5507" w:type="dxa"/>
                  <w:gridSpan w:val="2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F00038" w:rsidRPr="00F00038" w:rsidRDefault="00F00038" w:rsidP="00F00038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1- هل ينتشر الصوت في الفراغ ؟ علل جوابك .</w:t>
                  </w:r>
                </w:p>
                <w:p w:rsidR="00F00038" w:rsidRPr="00F00038" w:rsidRDefault="00F00038" w:rsidP="00F00038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2- هل يحتاج الصوت لوسط مادي لكي ينتشر ؟.</w:t>
                  </w:r>
                </w:p>
              </w:tc>
              <w:tc>
                <w:tcPr>
                  <w:tcW w:w="5405" w:type="dxa"/>
                  <w:gridSpan w:val="2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F00038" w:rsidRPr="00F00038" w:rsidRDefault="00F00038" w:rsidP="00F00038">
                  <w:pPr>
                    <w:bidi/>
                    <w:ind w:right="28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3- هل الموجات الصوتية مستعرضة أم طولية؟ علل جوابك.</w:t>
                  </w:r>
                </w:p>
                <w:p w:rsidR="00F00038" w:rsidRPr="00F00038" w:rsidRDefault="00F00038" w:rsidP="00F00038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</w:rPr>
                  </w:pPr>
                  <w:r w:rsidRPr="00F00038">
                    <w:rPr>
                      <w:rFonts w:asciiTheme="majorBidi" w:hAnsiTheme="majorBidi" w:cstheme="majorBidi"/>
                      <w:rtl/>
                    </w:rPr>
                    <w:t xml:space="preserve">4- كيف تعلل انتشار موجة صوتية في وسط مادي ؟ </w:t>
                  </w:r>
                </w:p>
              </w:tc>
            </w:tr>
          </w:tbl>
          <w:p w:rsidR="000554FA" w:rsidRPr="00BB4733" w:rsidRDefault="000554FA" w:rsidP="00B67D87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61151" w:rsidRPr="00BB4733" w:rsidTr="00AF7959">
        <w:trPr>
          <w:trHeight w:val="290"/>
        </w:trPr>
        <w:tc>
          <w:tcPr>
            <w:tcW w:w="110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1151" w:rsidRPr="00302028" w:rsidRDefault="00C61151" w:rsidP="00AF7959">
            <w:pPr>
              <w:bidi/>
              <w:ind w:right="283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MA"/>
              </w:rPr>
              <w:t xml:space="preserve">التأخر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MA"/>
              </w:rPr>
              <w:t>الزمني</w:t>
            </w:r>
            <w:proofErr w:type="gramEnd"/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MA"/>
              </w:rPr>
              <w:t xml:space="preserve"> -</w:t>
            </w:r>
            <w:r w:rsidRPr="00302028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 سرعة انتشار موجة</w:t>
            </w:r>
          </w:p>
        </w:tc>
      </w:tr>
      <w:tr w:rsidR="00AF7959" w:rsidRPr="00BB4733" w:rsidTr="00461D16">
        <w:trPr>
          <w:trHeight w:val="2218"/>
        </w:trPr>
        <w:tc>
          <w:tcPr>
            <w:tcW w:w="110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447AB" w:rsidRDefault="00DF6E52" w:rsidP="00A26A2D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</w:pP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على مسطرة نضع باعثا 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E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للموجات ومستقبلين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R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 xml:space="preserve">1 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R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لتلك الموجات </w:t>
            </w:r>
            <w:r w:rsidR="00A26A2D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تفصل </w:t>
            </w:r>
            <w:proofErr w:type="spellStart"/>
            <w:r w:rsidR="00A26A2D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بنهما</w:t>
            </w:r>
            <w:proofErr w:type="spellEnd"/>
            <w:r w:rsidR="00A26A2D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مسافة </w:t>
            </w:r>
          </w:p>
          <w:p w:rsidR="00461D16" w:rsidRDefault="000447AB" w:rsidP="004D1523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d=</w:t>
            </w:r>
            <w:proofErr w:type="gramStart"/>
            <w:r w:rsidR="004D1523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390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cm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.</w:t>
            </w:r>
            <w:proofErr w:type="gramEnd"/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الباعث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E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 المستقبلان على نفس الاستقامة وفق المسطرة المدرجة. يرسل الباعث موجة صوتية في الهواء وتصل إلى المستقبلين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R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 xml:space="preserve">1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و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R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. تطبق الإشارتان الملتقطتان من طرف المستقبلين </w:t>
            </w:r>
            <w:proofErr w:type="gramStart"/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R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 xml:space="preserve">1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</w:t>
            </w:r>
            <w:proofErr w:type="gramEnd"/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R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>، تباعا على المدخلين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Y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1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Y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لراسم التذبذب</w:t>
            </w:r>
            <w:r w:rsidR="00461D16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فنحصل على الشكل جانبه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. </w:t>
            </w:r>
          </w:p>
          <w:p w:rsidR="00DF6E52" w:rsidRDefault="00DF6E52" w:rsidP="004D1523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</w:pP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نعطي الحساسية الأفقية لراسم التذبذب </w:t>
            </w:r>
            <w:r w:rsidR="004D1523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2m</w:t>
            </w:r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s/</w:t>
            </w:r>
            <w:proofErr w:type="spellStart"/>
            <w:r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div</w:t>
            </w:r>
            <w:proofErr w:type="spellEnd"/>
          </w:p>
          <w:p w:rsidR="00DF6E52" w:rsidRPr="00DF6E52" w:rsidRDefault="000447AB" w:rsidP="00DF6E52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1- </w:t>
            </w:r>
            <w:r w:rsidR="00DF6E52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ارسم التركيب التجريبي</w:t>
            </w:r>
            <w:r w:rsidR="004D1523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.</w:t>
            </w:r>
          </w:p>
          <w:p w:rsidR="00E323A7" w:rsidRPr="004D1523" w:rsidRDefault="000447AB" w:rsidP="00DF6E52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2- </w:t>
            </w:r>
            <w:r w:rsidR="00E323A7" w:rsidRPr="00E323A7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-حدد معللا جوابك الرسم التذبذبي </w:t>
            </w:r>
            <w:r w:rsidR="00DF6E52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الموافق لكل</w:t>
            </w:r>
            <w:r w:rsidR="00624FB7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من</w:t>
            </w:r>
            <w:r w:rsidR="00DF6E52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>R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 xml:space="preserve">1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  <w:t xml:space="preserve"> و</w:t>
            </w:r>
            <w:r w:rsidR="00624FB7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lang w:bidi="ar-MA"/>
              </w:rPr>
              <w:t xml:space="preserve"> R</w:t>
            </w:r>
            <w:r w:rsidR="00DF6E52" w:rsidRPr="00DF6E52">
              <w:rPr>
                <w:rFonts w:asciiTheme="majorBidi" w:eastAsia="Arial Unicode MS" w:hAnsiTheme="majorBidi" w:cstheme="majorBidi"/>
                <w:sz w:val="22"/>
                <w:szCs w:val="22"/>
                <w:vertAlign w:val="subscript"/>
                <w:lang w:bidi="ar-MA"/>
              </w:rPr>
              <w:t>2</w:t>
            </w:r>
            <w:r w:rsidR="004D1523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.</w:t>
            </w:r>
          </w:p>
          <w:p w:rsidR="00AF7959" w:rsidRDefault="000447AB" w:rsidP="00461D16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3- </w:t>
            </w:r>
            <w:r w:rsidR="00F336A2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عرف التأخر الزمني للموجة بين الميكروفونين، ثم احسب قيمته</w:t>
            </w:r>
            <w:r w:rsidR="004D1523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.</w:t>
            </w:r>
          </w:p>
          <w:p w:rsidR="00624FB7" w:rsidRPr="00461D16" w:rsidRDefault="000447AB" w:rsidP="00624FB7">
            <w:pPr>
              <w:bidi/>
              <w:jc w:val="both"/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4- </w:t>
            </w:r>
            <w:r w:rsidR="00F336A2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عرف عن سرعة انتشار الموجة، ثم احسب قيمتها</w:t>
            </w:r>
            <w:r w:rsidR="004D1523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.</w:t>
            </w:r>
          </w:p>
          <w:p w:rsidR="00AF7959" w:rsidRDefault="00277654" w:rsidP="00624FB7">
            <w:pPr>
              <w:tabs>
                <w:tab w:val="left" w:pos="634"/>
              </w:tabs>
              <w:bidi/>
              <w:ind w:right="2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MA"/>
              </w:rPr>
            </w:pPr>
            <w:r w:rsidRPr="00277654">
              <w:rPr>
                <w:noProof/>
                <w:rtl/>
              </w:rPr>
              <w:pict>
                <v:shape id="_x0000_s1910" type="#_x0000_t75" style="position:absolute;left:0;text-align:left;margin-left:-2.2pt;margin-top:-98.05pt;width:187.4pt;height:118.4pt;z-index:251842560" wrapcoords="-89 0 -89 21442 21600 21442 21600 0 -89 0">
                  <v:imagedata r:id="rId16" o:title="" gain="2.5" blacklevel="-13107f"/>
                  <w10:wrap type="tight"/>
                </v:shape>
                <o:OLEObject Type="Embed" ProgID="PBrush" ShapeID="_x0000_s1910" DrawAspect="Content" ObjectID="_1260651011" r:id="rId17"/>
              </w:pict>
            </w:r>
            <w:r w:rsidR="00624FB7" w:rsidRPr="00624FB7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5- حدد </w:t>
            </w:r>
            <w:proofErr w:type="gramStart"/>
            <w:r w:rsidR="00624FB7" w:rsidRPr="00624FB7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العلاقة</w:t>
            </w:r>
            <w:proofErr w:type="gramEnd"/>
            <w:r w:rsidR="00624FB7" w:rsidRPr="00624FB7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 xml:space="preserve"> بين سرعة الانتشار و التأخر الزمني</w:t>
            </w:r>
            <w:r w:rsidR="00624FB7">
              <w:rPr>
                <w:rFonts w:asciiTheme="majorBidi" w:eastAsia="Arial Unicode MS" w:hAnsiTheme="majorBidi" w:cstheme="majorBidi" w:hint="cs"/>
                <w:sz w:val="22"/>
                <w:szCs w:val="22"/>
                <w:rtl/>
                <w:lang w:bidi="ar-MA"/>
              </w:rPr>
              <w:t>.</w:t>
            </w:r>
          </w:p>
        </w:tc>
      </w:tr>
      <w:tr w:rsidR="00AF7959" w:rsidRPr="00BB4733" w:rsidTr="005937A9">
        <w:trPr>
          <w:trHeight w:val="237"/>
        </w:trPr>
        <w:tc>
          <w:tcPr>
            <w:tcW w:w="3227" w:type="dxa"/>
            <w:tcBorders>
              <w:top w:val="single" w:sz="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F7959" w:rsidRDefault="00AF7959" w:rsidP="0083727C">
            <w:pPr>
              <w:bidi/>
              <w:ind w:right="2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AF795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                                                                                      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</w:tcPr>
          <w:p w:rsidR="00AF7959" w:rsidRDefault="00AF7959" w:rsidP="0083727C">
            <w:pPr>
              <w:bidi/>
              <w:ind w:right="2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AF795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العوامل المؤثرة على سرعة الانتشار:</w:t>
            </w:r>
          </w:p>
        </w:tc>
      </w:tr>
      <w:tr w:rsidR="00AF7959" w:rsidRPr="00BB4733" w:rsidTr="00AB701D">
        <w:trPr>
          <w:trHeight w:val="4478"/>
        </w:trPr>
        <w:tc>
          <w:tcPr>
            <w:tcW w:w="11023" w:type="dxa"/>
            <w:gridSpan w:val="2"/>
            <w:tcBorders>
              <w:top w:val="nil"/>
              <w:bottom w:val="single" w:sz="2" w:space="0" w:color="auto"/>
            </w:tcBorders>
          </w:tcPr>
          <w:p w:rsidR="00AF7959" w:rsidRDefault="00277654" w:rsidP="00C61151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group id="_x0000_s1838" style="position:absolute;left:0;text-align:left;margin-left:7.45pt;margin-top:10.65pt;width:215pt;height:96.05pt;z-index:251840512;mso-position-horizontal-relative:text;mso-position-vertical-relative:text" coordorigin="1532,6857" coordsize="3560,1578">
                  <v:oval id="_x0000_s1839" style="position:absolute;left:4709;top:7397;width:323;height:292"/>
                  <v:group id="_x0000_s1840" style="position:absolute;left:1532;top:7052;width:385;height:1383" coordorigin="2419,2494" coordsize="718,1788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841" type="#_x0000_t16" style="position:absolute;left:2419;top:4098;width:718;height:184" adj="14791"/>
                    <v:line id="_x0000_s1842" style="position:absolute;flip:y" from="2779,2494" to="2780,4161" strokeweight="1.5pt"/>
                  </v:group>
                  <v:group id="_x0000_s1843" style="position:absolute;left:2487;top:6857;width:2147;height:1569" coordorigin="7579,5584" coordsize="2147,1569">
                    <v:shape id="_x0000_s1844" type="#_x0000_t16" style="position:absolute;left:9183;top:7038;width:384;height:115" adj="14791"/>
                    <v:line id="_x0000_s1845" style="position:absolute;flip:y" from="9375,6175" to="9375,7076" strokeweight="1.5pt"/>
                    <v:group id="_x0000_s1846" style="position:absolute;left:9215;top:5959;width:262;height:284" coordorigin="7339,2224" coordsize="490,454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_x0000_s1847" type="#_x0000_t7" style="position:absolute;left:7377;top:2373;width:420;height:305;rotation:1076069fd" adj="12708" fillcolor="black">
                        <v:fill r:id="rId18" o:title="noir)" type="pattern"/>
                        <o:lock v:ext="edit" aspectratio="t"/>
                      </v:shape>
                      <v:group id="_x0000_s1848" style="position:absolute;left:7669;top:2224;width:160;height:193" coordorigin="8650,2179" coordsize="160,311">
                        <v:line id="_x0000_s1849" style="position:absolute;flip:y" from="8809,2269" to="8810,2490" filled="t" fillcolor="black" strokeweight="1pt">
                          <v:fill r:id="rId18" o:title="noir)" type="pattern"/>
                        </v:line>
                        <v:line id="_x0000_s1850" style="position:absolute;flip:y" from="8659,2181" to="8660,2419" filled="t" fillcolor="black" strokeweight="1pt">
                          <v:fill r:id="rId18" o:title="noir)" type="pattern"/>
                        </v:line>
                        <v:line id="_x0000_s1851" style="position:absolute" from="8650,2179" to="8803,2266" filled="t" fillcolor="black" strokeweight="1pt">
                          <v:fill r:id="rId18" o:title="noir)" type="pattern"/>
                          <o:lock v:ext="edit" aspectratio="t"/>
                        </v:line>
                      </v:group>
                      <v:group id="_x0000_s1852" style="position:absolute;left:7339;top:2449;width:160;height:193" coordorigin="8650,2179" coordsize="160,311">
                        <v:line id="_x0000_s1853" style="position:absolute;flip:y" from="8809,2269" to="8810,2490" filled="t" fillcolor="black" strokeweight="1pt">
                          <v:fill r:id="rId18" o:title="noir)" type="pattern"/>
                        </v:line>
                        <v:line id="_x0000_s1854" style="position:absolute;flip:y" from="8659,2181" to="8660,2419" filled="t" fillcolor="black" strokeweight="1pt">
                          <v:fill r:id="rId18" o:title="noir)" type="pattern"/>
                        </v:line>
                        <v:line id="_x0000_s1855" style="position:absolute" from="8650,2179" to="8803,2266" filled="t" fillcolor="black" strokeweight="1pt">
                          <v:fill r:id="rId18" o:title="noir)" type="pattern"/>
                          <o:lock v:ext="edit" aspectratio="t"/>
                        </v:line>
                      </v:group>
                    </v:group>
                    <v:shape id="_x0000_s1856" type="#_x0000_t16" style="position:absolute;left:7704;top:7038;width:384;height:115" adj="14791"/>
                    <v:line id="_x0000_s1857" style="position:absolute;flip:y" from="7896,6175" to="7896,7076" strokeweight="1.5pt"/>
                    <v:group id="_x0000_s1858" style="position:absolute;left:7736;top:5959;width:262;height:284" coordorigin="7339,2224" coordsize="490,454">
                      <v:shape id="_x0000_s1859" type="#_x0000_t7" style="position:absolute;left:7377;top:2373;width:420;height:305;rotation:1076069fd" adj="12708" fillcolor="black" strokeweight="1pt">
                        <v:fill r:id="rId18" o:title="noir)" type="pattern"/>
                        <o:lock v:ext="edit" aspectratio="t"/>
                      </v:shape>
                      <v:group id="_x0000_s1860" style="position:absolute;left:7669;top:2224;width:160;height:193" coordorigin="8650,2179" coordsize="160,311">
                        <v:line id="_x0000_s1861" style="position:absolute;flip:y" from="8809,2269" to="8810,2490" filled="t" fillcolor="black" strokeweight="1pt">
                          <v:fill r:id="rId18" o:title="noir)" type="pattern"/>
                        </v:line>
                        <v:line id="_x0000_s1862" style="position:absolute;flip:y" from="8659,2181" to="8660,2419" filled="t" fillcolor="black" strokeweight="1pt">
                          <v:fill r:id="rId18" o:title="noir)" type="pattern"/>
                        </v:line>
                        <v:line id="_x0000_s1863" style="position:absolute" from="8650,2179" to="8803,2266" filled="t" fillcolor="black" strokeweight="1pt">
                          <v:fill r:id="rId18" o:title="noir)" type="pattern"/>
                          <o:lock v:ext="edit" aspectratio="t"/>
                        </v:line>
                      </v:group>
                      <v:group id="_x0000_s1864" style="position:absolute;left:7339;top:2449;width:160;height:193" coordorigin="8650,2179" coordsize="160,311">
                        <v:line id="_x0000_s1865" style="position:absolute;flip:y" from="8809,2269" to="8810,2490" filled="t" fillcolor="black" strokeweight="1pt">
                          <v:fill r:id="rId18" o:title="noir)" type="pattern"/>
                        </v:line>
                        <v:line id="_x0000_s1866" style="position:absolute;flip:y" from="8659,2181" to="8660,2419" filled="t" fillcolor="black" strokeweight="1pt">
                          <v:fill r:id="rId18" o:title="noir)" type="pattern"/>
                        </v:line>
                        <v:line id="_x0000_s1867" style="position:absolute" from="8650,2179" to="8803,2266" filled="t" fillcolor="black" strokeweight="1pt">
                          <v:fill r:id="rId18" o:title="noir)" type="pattern"/>
                          <o:lock v:ext="edit" aspectratio="t"/>
                        </v:line>
                      </v:group>
                    </v:group>
                    <v:group id="_x0000_s1868" style="position:absolute;left:7937;top:5959;width:48;height:141" coordorigin="4654,2359" coordsize="91,225">
                      <v:line id="_x0000_s1869" style="position:absolute" from="4654,2359" to="4655,2539" strokeweight=".25pt"/>
                      <v:line id="_x0000_s1870" style="position:absolute" from="4684,2374" to="4685,2554" strokeweight=".25pt"/>
                      <v:line id="_x0000_s1871" style="position:absolute" from="4714,2389" to="4715,2569" strokeweight=".25pt"/>
                      <v:line id="_x0000_s1872" style="position:absolute" from="4744,2404" to="4745,2584" strokeweight=".25pt"/>
                    </v:group>
                    <v:group id="_x0000_s1873" style="position:absolute;left:7760;top:6100;width:49;height:141" coordorigin="4324,2584" coordsize="91,225">
                      <v:line id="_x0000_s1874" style="position:absolute" from="4324,2584" to="4325,2764" strokeweight=".25pt"/>
                      <v:line id="_x0000_s1875" style="position:absolute" from="4354,2599" to="4355,2779" strokeweight=".25pt"/>
                      <v:line id="_x0000_s1876" style="position:absolute" from="4384,2614" to="4385,2794" strokeweight=".25pt"/>
                      <v:line id="_x0000_s1877" style="position:absolute" from="4414,2629" to="4415,2809" strokeweight=".25pt"/>
                    </v:group>
                    <v:group id="_x0000_s1878" style="position:absolute;left:9416;top:5959;width:48;height:141" coordorigin="7414,2359" coordsize="91,225">
                      <v:line id="_x0000_s1879" style="position:absolute" from="7414,2359" to="7415,2539" strokeweight=".25pt"/>
                      <v:line id="_x0000_s1880" style="position:absolute" from="7444,2374" to="7445,2554" strokeweight=".25pt"/>
                      <v:line id="_x0000_s1881" style="position:absolute" from="7474,2389" to="7475,2569" strokeweight=".25pt"/>
                      <v:line id="_x0000_s1882" style="position:absolute" from="7504,2404" to="7505,2584" strokeweight=".25pt"/>
                    </v:group>
                    <v:group id="_x0000_s1883" style="position:absolute;left:9239;top:6100;width:49;height:141" coordorigin="7084,2584" coordsize="91,225">
                      <v:line id="_x0000_s1884" style="position:absolute" from="7084,2584" to="7085,2764" strokeweight=".25pt"/>
                      <v:line id="_x0000_s1885" style="position:absolute" from="7114,2599" to="7115,2779" strokeweight=".25pt"/>
                      <v:line id="_x0000_s1886" style="position:absolute" from="7144,2614" to="7145,2794" strokeweight=".25pt"/>
                      <v:line id="_x0000_s1887" style="position:absolute" from="7174,2629" to="7175,2809" strokeweight=".25pt"/>
                    </v:group>
                    <v:group id="_x0000_s1888" style="position:absolute;left:8179;top:6694;width:960;height:363" coordorigin="7819,7759" coordsize="960,363">
                      <v:shape id="_x0000_s1889" type="#_x0000_t16" style="position:absolute;left:7819;top:7759;width:960;height:363"/>
                      <v:rect id="_x0000_s1890" style="position:absolute;left:7834;top:7879;width:480;height:181" strokeweight="3pt">
                        <v:stroke linestyle="thinThin"/>
                      </v:rect>
                      <v:shape id="_x0000_s1891" type="#_x0000_t202" style="position:absolute;left:7894;top:7909;width:480;height:142" filled="f" stroked="f">
                        <v:textbox style="mso-next-textbox:#_x0000_s1891" inset="0,0,0,0">
                          <w:txbxContent>
                            <w:p w:rsidR="00AF7959" w:rsidRPr="008177A8" w:rsidRDefault="00AF7959" w:rsidP="007C257F">
                              <w:pPr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8177A8"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00 :00</w:t>
                              </w:r>
                            </w:p>
                          </w:txbxContent>
                        </v:textbox>
                      </v:shape>
                      <v:oval id="_x0000_s1892" style="position:absolute;left:8479;top:7879;width:57;height:57" fillcolor="black"/>
                      <v:oval id="_x0000_s1893" style="position:absolute;left:8584;top:7879;width:57;height:57" fillcolor="black"/>
                      <v:oval id="_x0000_s1894" style="position:absolute;left:8482;top:7984;width:57;height:57" fillcolor="black"/>
                      <v:oval id="_x0000_s1895" style="position:absolute;left:8587;top:7984;width:57;height:57" fillcolor="black"/>
                    </v:group>
                    <v:shape id="_x0000_s1896" style="position:absolute;left:7655;top:6180;width:710;height:510" coordsize="710,510" path="m100,c97,22,,78,85,135v85,57,421,146,523,208c710,405,681,475,700,510e" filled="f">
                      <v:path arrowok="t"/>
                    </v:shape>
                    <v:shape id="_x0000_s1897" style="position:absolute;left:8794;top:6180;width:446;height:499" coordsize="446,499" path="m446,c431,53,398,259,343,317v-55,58,-168,,-225,30c61,377,25,467,,499e" filled="f">
                      <v:path arrowok="t"/>
                    </v:shape>
                    <v:line id="_x0000_s1898" style="position:absolute" from="7864,5779" to="9361,5780">
                      <v:stroke startarrow="block" endarrow="block"/>
                    </v:line>
                    <v:line id="_x0000_s1899" style="position:absolute" from="7879,5584" to="7880,6124">
                      <v:stroke dashstyle="dash"/>
                    </v:line>
                    <v:line id="_x0000_s1900" style="position:absolute" from="9363,5584" to="9364,6124">
                      <v:stroke dashstyle="dash"/>
                    </v:line>
                    <v:shape id="_x0000_s1901" type="#_x0000_t202" style="position:absolute;left:8464;top:5779;width:176;height:193" filled="f" stroked="f">
                      <v:textbox style="mso-next-textbox:#_x0000_s1901" inset="0,0,0,0">
                        <w:txbxContent>
                          <w:p w:rsidR="00AF7959" w:rsidRPr="00DA1FA0" w:rsidRDefault="00AF7959" w:rsidP="007C257F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proofErr w:type="gramStart"/>
                            <w:r w:rsidRPr="00DA1FA0">
                              <w:rPr>
                                <w:b w:val="0"/>
                                <w:bCs w:val="0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902" type="#_x0000_t202" style="position:absolute;left:7579;top:5854;width:227;height:227" filled="f" stroked="f">
                      <v:textbox style="mso-next-textbox:#_x0000_s1902" inset="0,0,0,0">
                        <w:txbxContent>
                          <w:p w:rsidR="00AF7959" w:rsidRPr="00DA1FA0" w:rsidRDefault="00AF7959" w:rsidP="007C257F">
                            <w:pPr>
                              <w:rPr>
                                <w:b w:val="0"/>
                                <w:bCs w:val="0"/>
                                <w:vertAlign w:val="subscript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903" type="#_x0000_t202" style="position:absolute;left:9499;top:5809;width:227;height:227" filled="f" stroked="f">
                      <v:textbox style="mso-next-textbox:#_x0000_s1903" inset="0,0,0,0">
                        <w:txbxContent>
                          <w:p w:rsidR="00AF7959" w:rsidRPr="00DA1FA0" w:rsidRDefault="00AF7959" w:rsidP="007C257F">
                            <w:pPr>
                              <w:rPr>
                                <w:b w:val="0"/>
                                <w:bCs w:val="0"/>
                                <w:vertAlign w:val="subscript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904" type="#_x0000_t202" style="position:absolute;left:2007;top:7457;width:480;height:360" filled="f" stroked="f">
                    <v:textbox style="mso-next-textbox:#_x0000_s1904" inset="0,0,0,0">
                      <w:txbxContent>
                        <w:p w:rsidR="00AF7959" w:rsidRPr="00DA7456" w:rsidRDefault="00AF7959" w:rsidP="007C257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Scheherazade" w:hAnsi="Scheherazade" w:cs="Arabic Transparent"/>
                              <w:b w:val="0"/>
                              <w:bCs w:val="0"/>
                              <w:rtl/>
                              <w:lang w:bidi="ar-MA"/>
                            </w:rPr>
                          </w:pPr>
                          <w:proofErr w:type="gramStart"/>
                          <w:r w:rsidRPr="00DA7456">
                            <w:rPr>
                              <w:rFonts w:ascii="Scheherazade" w:hAnsi="Scheherazade" w:cs="Arabic Transparent"/>
                              <w:b w:val="0"/>
                              <w:bCs w:val="0"/>
                              <w:rtl/>
                              <w:lang w:bidi="ar-MA"/>
                            </w:rPr>
                            <w:t>حبل</w:t>
                          </w:r>
                          <w:proofErr w:type="gramEnd"/>
                          <w:r w:rsidRPr="00DA7456">
                            <w:rPr>
                              <w:rFonts w:ascii="Scheherazade" w:hAnsi="Scheherazade" w:cs="Arabic Transparent"/>
                              <w:b w:val="0"/>
                              <w:bCs w:val="0"/>
                              <w:rtl/>
                              <w:lang w:bidi="ar-MA"/>
                            </w:rPr>
                            <w:t xml:space="preserve"> مرن</w:t>
                          </w:r>
                        </w:p>
                      </w:txbxContent>
                    </v:textbox>
                  </v:shape>
                  <v:line id="_x0000_s1905" style="position:absolute" from="1998,7401" to="4872,7402" strokeweight=".5pt"/>
                  <v:line id="_x0000_s1906" style="position:absolute" from="5027,7547" to="5032,7952"/>
                  <v:oval id="_x0000_s1907" style="position:absolute;left:4847;top:7517;width:57;height:57" fillcolor="black" stroked="f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908" type="#_x0000_t119" style="position:absolute;left:4956;top:7967;width:136;height:113;rotation:180"/>
                  <v:rect id="_x0000_s1909" style="position:absolute;left:1726;top:7316;width:272;height:150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rect>
                </v:group>
              </w:pic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نحدث موجة طول حبل ، فيسجل </w:t>
            </w:r>
            <w:proofErr w:type="spellStart"/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الميقت</w:t>
            </w:r>
            <w:proofErr w:type="spellEnd"/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المدة الزمنية </w:t>
            </w:r>
            <w:proofErr w:type="spellStart"/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Δt</w:t>
            </w:r>
            <w:proofErr w:type="spellEnd"/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</w:t>
            </w:r>
            <w:r w:rsidR="00AF795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لتي 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تستغرقها الموجة لقطع المسافة</w:t>
            </w:r>
            <w:r w:rsidR="00CA12E0">
              <w:rPr>
                <w:rFonts w:asciiTheme="majorBidi" w:hAnsiTheme="majorBidi" w:cstheme="majorBidi"/>
                <w:sz w:val="22"/>
                <w:szCs w:val="22"/>
              </w:rPr>
              <w:t xml:space="preserve">=2m 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AF7959" w:rsidRPr="00BB4733" w:rsidRDefault="00AF7959" w:rsidP="00C61151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بين اللاقط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ين.   </w:t>
            </w:r>
          </w:p>
          <w:p w:rsidR="00AF7959" w:rsidRPr="00BB4733" w:rsidRDefault="00AF7959" w:rsidP="00985907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sym w:font="Wingdings 2" w:char="F097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نغير توتر الحبل بتغيير الكتلة المعلمة ثم نقيس </w:t>
            </w:r>
            <w:proofErr w:type="gramStart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المدة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B4733">
              <w:rPr>
                <w:rFonts w:asciiTheme="majorBidi" w:hAnsiTheme="majorBidi" w:cstheme="majorBidi"/>
                <w:sz w:val="22"/>
                <w:szCs w:val="22"/>
              </w:rPr>
              <w:t>Δt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فنحصل</w:t>
            </w:r>
            <w:proofErr w:type="gram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على نتائج الجدول 1 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       </w:t>
            </w:r>
          </w:p>
          <w:p w:rsidR="00AF7959" w:rsidRPr="00BB4733" w:rsidRDefault="00AF7959" w:rsidP="00A92227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1- أملأ الجدول التالي : </w:t>
            </w:r>
          </w:p>
          <w:p w:rsidR="00AF7959" w:rsidRDefault="00AF7959" w:rsidP="00B33430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2- هل لمرونة الحبل تأثيرا على سرعة انتشار الموجة فيه؟ استنتج.</w:t>
            </w:r>
          </w:p>
          <w:p w:rsidR="00457726" w:rsidRDefault="00AF7959" w:rsidP="0099415F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sym w:font="Wingdings 2" w:char="F097"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proofErr w:type="gramStart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نعوض</w:t>
            </w:r>
            <w:proofErr w:type="gramEnd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الحبل السابق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بحبل آخر أكثر سمكا أو أقل سمكا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نحتفظ بنفس المسافة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d</w:t>
            </w:r>
          </w:p>
          <w:p w:rsidR="00457726" w:rsidRDefault="00AF7959" w:rsidP="00457726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بين اللاقط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ين.  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 نفس الكتلة المعلمة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m=</w:t>
            </w:r>
            <w:r w:rsidR="00457726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CA12E0">
              <w:rPr>
                <w:rFonts w:asciiTheme="majorBidi" w:hAnsiTheme="majorBidi" w:cstheme="majorBidi"/>
                <w:sz w:val="22"/>
                <w:szCs w:val="22"/>
              </w:rPr>
              <w:t>00g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ن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سجل المدة الزمنية</w:t>
            </w:r>
            <w:r w:rsidR="00CA12E0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 w:rsidR="00CA12E0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CA12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B4733">
              <w:rPr>
                <w:rFonts w:asciiTheme="majorBidi" w:hAnsiTheme="majorBidi" w:cstheme="majorBidi"/>
                <w:sz w:val="22"/>
                <w:szCs w:val="22"/>
              </w:rPr>
              <w:t>Δt</w:t>
            </w:r>
            <w:proofErr w:type="spellEnd"/>
            <w:proofErr w:type="gramStart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التي</w:t>
            </w:r>
            <w:proofErr w:type="gramEnd"/>
          </w:p>
          <w:p w:rsidR="00AF7959" w:rsidRPr="00BB4733" w:rsidRDefault="00AF7959" w:rsidP="00457726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تستغرقها الموجة لقطع المسافة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بين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اللاقطين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فنحصل على النتائج الجدول 2 </w:t>
            </w:r>
          </w:p>
          <w:p w:rsidR="00AF7959" w:rsidRPr="00BB4733" w:rsidRDefault="00277654" w:rsidP="00457726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pict>
                <v:shape id="_x0000_s1765" type="#_x0000_t202" style="position:absolute;left:0;text-align:left;margin-left:1.75pt;margin-top:9.7pt;width:230.2pt;height:110.7pt;z-index:251838464" strokecolor="white [3212]">
                  <v:textbox style="mso-next-textbox:#_x0000_s1765">
                    <w:txbxContent>
                      <w:tbl>
                        <w:tblPr>
                          <w:tblStyle w:val="Grilledutableau"/>
                          <w:tblOverlap w:val="never"/>
                          <w:bidiVisual/>
                          <w:tblW w:w="0" w:type="auto"/>
                          <w:jc w:val="right"/>
                          <w:tblInd w:w="-297" w:type="dxa"/>
                          <w:tblLayout w:type="fixed"/>
                          <w:tblLook w:val="01E0"/>
                        </w:tblPr>
                        <w:tblGrid>
                          <w:gridCol w:w="708"/>
                          <w:gridCol w:w="851"/>
                          <w:gridCol w:w="709"/>
                          <w:gridCol w:w="708"/>
                          <w:gridCol w:w="978"/>
                        </w:tblGrid>
                        <w:tr w:rsidR="00457726" w:rsidRPr="00747E55" w:rsidTr="00457726">
                          <w:trPr>
                            <w:trHeight w:val="247"/>
                            <w:jc w:val="right"/>
                          </w:trPr>
                          <w:tc>
                            <w:tcPr>
                              <w:tcW w:w="70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proofErr w:type="gramStart"/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التجربة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m</w:t>
                              </w:r>
                              <w:r w:rsidRPr="00E64FCF"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  <w:t>i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457726" w:rsidRPr="00747E55" w:rsidRDefault="00457726" w:rsidP="00457726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T(N)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proofErr w:type="spellStart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Δti</w:t>
                              </w:r>
                              <w:proofErr w:type="spellEnd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(s)</w:t>
                              </w:r>
                            </w:p>
                          </w:tc>
                          <w:tc>
                            <w:tcPr>
                              <w:tcW w:w="97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proofErr w:type="gramStart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Vi(</w:t>
                              </w:r>
                              <w:proofErr w:type="gramEnd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m/s)</w:t>
                              </w:r>
                            </w:p>
                          </w:tc>
                        </w:tr>
                        <w:tr w:rsidR="00457726" w:rsidRPr="00747E55" w:rsidTr="00457726">
                          <w:trPr>
                            <w:trHeight w:val="264"/>
                            <w:jc w:val="right"/>
                          </w:trPr>
                          <w:tc>
                            <w:tcPr>
                              <w:tcW w:w="70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 xml:space="preserve">  (1)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457726" w:rsidRPr="00747E55" w:rsidRDefault="00457726" w:rsidP="00457726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1,27</w:t>
                              </w:r>
                            </w:p>
                          </w:tc>
                          <w:tc>
                            <w:tcPr>
                              <w:tcW w:w="97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</w:p>
                          </w:tc>
                        </w:tr>
                        <w:tr w:rsidR="00457726" w:rsidRPr="00747E55" w:rsidTr="00457726">
                          <w:trPr>
                            <w:trHeight w:val="280"/>
                            <w:jc w:val="right"/>
                          </w:trPr>
                          <w:tc>
                            <w:tcPr>
                              <w:tcW w:w="70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 xml:space="preserve">  (2)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457726" w:rsidRPr="00747E55" w:rsidRDefault="00457726" w:rsidP="00457726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457726" w:rsidRPr="00747E55" w:rsidRDefault="00457726" w:rsidP="00457726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0,90</w:t>
                              </w:r>
                            </w:p>
                          </w:tc>
                          <w:tc>
                            <w:tcPr>
                              <w:tcW w:w="978" w:type="dxa"/>
                            </w:tcPr>
                            <w:p w:rsidR="00457726" w:rsidRPr="00747E55" w:rsidRDefault="00457726" w:rsidP="00747E55">
                              <w:pPr>
                                <w:pStyle w:val="Sansinterligne"/>
                                <w:bidi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F7959" w:rsidRPr="00E64FCF" w:rsidRDefault="00AF7959" w:rsidP="00747E55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Style w:val="Grilledutableau"/>
                          <w:tblW w:w="4077" w:type="dxa"/>
                          <w:tblLayout w:type="fixed"/>
                          <w:tblLook w:val="01E0"/>
                        </w:tblPr>
                        <w:tblGrid>
                          <w:gridCol w:w="850"/>
                          <w:gridCol w:w="763"/>
                          <w:gridCol w:w="763"/>
                          <w:gridCol w:w="993"/>
                          <w:gridCol w:w="708"/>
                        </w:tblGrid>
                        <w:tr w:rsidR="006912D6" w:rsidRPr="00747E55" w:rsidTr="006912D6">
                          <w:trPr>
                            <w:trHeight w:val="358"/>
                          </w:trPr>
                          <w:tc>
                            <w:tcPr>
                              <w:tcW w:w="850" w:type="dxa"/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V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  <w:t>i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(</w:t>
                              </w:r>
                              <w:proofErr w:type="gramEnd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m/s)</w:t>
                              </w:r>
                            </w:p>
                          </w:tc>
                          <w:tc>
                            <w:tcPr>
                              <w:tcW w:w="763" w:type="dxa"/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spellStart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Δt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 xml:space="preserve"> (s)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912D6" w:rsidRPr="00747E55" w:rsidRDefault="006912D6" w:rsidP="006912D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T(N)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sym w:font="Symbol" w:char="F06D"/>
                              </w:r>
                              <w:proofErr w:type="gramStart"/>
                              <w:r w:rsidRPr="00747E55"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  <w:t>i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(</w:t>
                              </w:r>
                              <w:proofErr w:type="gramEnd"/>
                              <w:r w:rsidRPr="00747E55">
                                <w:rPr>
                                  <w:rFonts w:asciiTheme="majorBidi" w:hAnsiTheme="majorBidi" w:cstheme="majorBidi"/>
                                </w:rPr>
                                <w:t>kg/m)</w:t>
                              </w:r>
                            </w:p>
                          </w:tc>
                          <w:tc>
                            <w:tcPr>
                              <w:tcW w:w="708" w:type="dxa"/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الحبل</w:t>
                              </w:r>
                              <w:proofErr w:type="gramEnd"/>
                            </w:p>
                          </w:tc>
                        </w:tr>
                        <w:tr w:rsidR="006912D6" w:rsidRPr="00747E55" w:rsidTr="006912D6">
                          <w:trPr>
                            <w:trHeight w:val="334"/>
                          </w:trPr>
                          <w:tc>
                            <w:tcPr>
                              <w:tcW w:w="850" w:type="dxa"/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763" w:type="dxa"/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vAlign w:val="center"/>
                            </w:tcPr>
                            <w:p w:rsidR="006912D6" w:rsidRPr="00747E55" w:rsidRDefault="006912D6" w:rsidP="00C66B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2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)</w:t>
                              </w:r>
                            </w:p>
                          </w:tc>
                        </w:tr>
                        <w:tr w:rsidR="006912D6" w:rsidRPr="00747E55" w:rsidTr="006912D6">
                          <w:trPr>
                            <w:trHeight w:val="380"/>
                          </w:trPr>
                          <w:tc>
                            <w:tcPr>
                              <w:tcW w:w="850" w:type="dxa"/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763" w:type="dxa"/>
                              <w:vAlign w:val="center"/>
                            </w:tcPr>
                            <w:p w:rsidR="006912D6" w:rsidRPr="00747E55" w:rsidRDefault="001A62D1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1,09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6912D6" w:rsidRPr="00747E55" w:rsidRDefault="006912D6" w:rsidP="00427A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vAlign w:val="center"/>
                            </w:tcPr>
                            <w:p w:rsidR="006912D6" w:rsidRPr="00747E55" w:rsidRDefault="006912D6" w:rsidP="00C66B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3</w:t>
                              </w:r>
                              <w:r w:rsidRPr="00747E55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AF7959" w:rsidRDefault="00AF7959" w:rsidP="00747E55"/>
                    </w:txbxContent>
                  </v:textbox>
                </v:shape>
              </w:pic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نستعل </w:t>
            </w:r>
            <w:proofErr w:type="gramStart"/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حبلين ،</w:t>
            </w:r>
            <w:proofErr w:type="gramEnd"/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الأول كتلته 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AF7959" w:rsidRPr="0099415F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=</w:t>
            </w:r>
            <w:r w:rsidR="00457726">
              <w:rPr>
                <w:rFonts w:asciiTheme="majorBidi" w:hAnsiTheme="majorBidi" w:cstheme="majorBidi"/>
                <w:sz w:val="22"/>
                <w:szCs w:val="22"/>
              </w:rPr>
              <w:t>400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g  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طوله 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AF7959" w:rsidRPr="0099415F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>=</w:t>
            </w:r>
            <w:r w:rsidR="00457726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</w:rPr>
              <w:t xml:space="preserve"> m :</w:t>
            </w:r>
            <w:r w:rsidR="00AF7959"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AF7959" w:rsidRPr="00BB4733" w:rsidRDefault="00AF7959" w:rsidP="00457726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 الثاني كتلته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99415F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=</w:t>
            </w:r>
            <w:r w:rsidR="00457726">
              <w:rPr>
                <w:rFonts w:asciiTheme="majorBidi" w:hAnsiTheme="majorBidi" w:cstheme="majorBidi"/>
                <w:sz w:val="22"/>
                <w:szCs w:val="22"/>
              </w:rPr>
              <w:t>600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g :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و طوله 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99415F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=</w:t>
            </w:r>
            <w:r w:rsidR="00457726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m :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AF7959" w:rsidRPr="00BB4733" w:rsidRDefault="00AF7959" w:rsidP="00747E55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 أحسب الكتلة الطولية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2"/>
                  <w:szCs w:val="22"/>
                  <w:rtl/>
                </w:rPr>
                <m:t>μ</m:t>
              </m:r>
            </m:oMath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لكل حبل.</w:t>
            </w:r>
          </w:p>
          <w:p w:rsidR="00AF7959" w:rsidRPr="00BB4733" w:rsidRDefault="00AF7959" w:rsidP="00E64FCF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 أتمم ملأ الجدول المقابل.  </w:t>
            </w:r>
          </w:p>
          <w:p w:rsidR="00AF7959" w:rsidRDefault="00AF7959" w:rsidP="0099415F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 هل لقصور وسط الانتشار (الحبل) </w:t>
            </w:r>
            <w:proofErr w:type="gramStart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تأثير</w:t>
            </w:r>
            <w:proofErr w:type="gramEnd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على سرعة انتشار الموجة فيه؟ استنتج.</w:t>
            </w:r>
          </w:p>
          <w:p w:rsidR="00AB701D" w:rsidRDefault="00AF7959" w:rsidP="00AB701D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ملحوظة: سرعة انتشار موجة على طول حبل متجانس تعطى </w:t>
            </w:r>
            <w:proofErr w:type="gramStart"/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بالعلاقة</w:t>
            </w:r>
            <w:r w:rsidR="00AB701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:</w:t>
            </w:r>
            <w:proofErr w:type="gramEnd"/>
            <w:r w:rsidR="00AB701D">
              <w:rPr>
                <w:rFonts w:asciiTheme="majorBidi" w:hAnsiTheme="majorBidi" w:cstheme="majorBidi"/>
                <w:sz w:val="22"/>
                <w:szCs w:val="22"/>
              </w:rPr>
              <w:t xml:space="preserve"> V=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T/μ</m:t>
                  </m:r>
                </m:e>
              </m:rad>
            </m:oMath>
            <w:r w:rsidR="00AB701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AF7959" w:rsidRDefault="00AF7959" w:rsidP="003E2893">
            <w:pPr>
              <w:bidi/>
              <w:ind w:right="283"/>
              <w:rPr>
                <w:rFonts w:asciiTheme="majorBidi" w:hAnsiTheme="majorBidi" w:cstheme="majorBidi"/>
                <w:sz w:val="22"/>
                <w:szCs w:val="22"/>
              </w:rPr>
            </w:pP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حيث</w:t>
            </w:r>
            <w:r w:rsidRPr="00BB4733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: توتر الحبل و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mbria Math" w:hint="cs"/>
                  <w:sz w:val="22"/>
                  <w:szCs w:val="22"/>
                  <w:rtl/>
                </w:rPr>
                <m:t>μ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22"/>
                  <w:szCs w:val="22"/>
                </w:rPr>
                <m:t xml:space="preserve"> </m:t>
              </m:r>
            </m:oMath>
            <w:r w:rsidRPr="00BB4733">
              <w:rPr>
                <w:rFonts w:asciiTheme="majorBidi" w:hAnsiTheme="majorBidi" w:cstheme="majorBidi"/>
                <w:sz w:val="22"/>
                <w:szCs w:val="22"/>
                <w:rtl/>
              </w:rPr>
              <w:t>: كتلته الطولية</w:t>
            </w:r>
          </w:p>
          <w:p w:rsidR="00AF7959" w:rsidRDefault="00AB701D" w:rsidP="00AB701D">
            <w:pPr>
              <w:tabs>
                <w:tab w:val="left" w:pos="585"/>
                <w:tab w:val="left" w:pos="8942"/>
              </w:tabs>
              <w:bidi/>
              <w:ind w:left="-288" w:right="283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ab/>
            </w:r>
          </w:p>
          <w:p w:rsidR="00A93C1D" w:rsidRPr="00232323" w:rsidRDefault="00A93C1D" w:rsidP="005937A9">
            <w:pPr>
              <w:tabs>
                <w:tab w:val="left" w:pos="8942"/>
              </w:tabs>
              <w:bidi/>
              <w:ind w:right="283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</w:tc>
      </w:tr>
    </w:tbl>
    <w:p w:rsidR="009E3A7B" w:rsidRPr="00B33430" w:rsidRDefault="009E0D55" w:rsidP="00B33430">
      <w:pPr>
        <w:ind w:right="283"/>
        <w:rPr>
          <w:rFonts w:asciiTheme="majorBidi" w:hAnsiTheme="majorBidi" w:cstheme="majorBidi"/>
          <w:sz w:val="24"/>
          <w:szCs w:val="24"/>
        </w:rPr>
      </w:pPr>
    </w:p>
    <w:sectPr w:rsidR="009E3A7B" w:rsidRPr="00B33430" w:rsidSect="00B3343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138"/>
    <w:multiLevelType w:val="hybridMultilevel"/>
    <w:tmpl w:val="B7FE0822"/>
    <w:lvl w:ilvl="0" w:tplc="519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ar-SA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7768C"/>
    <w:multiLevelType w:val="hybridMultilevel"/>
    <w:tmpl w:val="8716EC4E"/>
    <w:lvl w:ilvl="0" w:tplc="1DFA496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721E456E"/>
    <w:multiLevelType w:val="hybridMultilevel"/>
    <w:tmpl w:val="91EA23E8"/>
    <w:lvl w:ilvl="0" w:tplc="02944F6C">
      <w:start w:val="1"/>
      <w:numFmt w:val="upperRoman"/>
      <w:lvlText w:val="%1."/>
      <w:lvlJc w:val="right"/>
      <w:pPr>
        <w:tabs>
          <w:tab w:val="num" w:pos="1155"/>
        </w:tabs>
        <w:ind w:left="1155" w:hanging="180"/>
      </w:pPr>
      <w:rPr>
        <w:rFonts w:hint="default"/>
      </w:rPr>
    </w:lvl>
    <w:lvl w:ilvl="1" w:tplc="7A2A36EA">
      <w:start w:val="1"/>
      <w:numFmt w:val="upperRoman"/>
      <w:lvlText w:val="%2."/>
      <w:lvlJc w:val="right"/>
      <w:pPr>
        <w:tabs>
          <w:tab w:val="num" w:pos="1695"/>
        </w:tabs>
        <w:ind w:left="1695" w:hanging="180"/>
      </w:pPr>
      <w:rPr>
        <w:rFonts w:hint="default"/>
      </w:rPr>
    </w:lvl>
    <w:lvl w:ilvl="2" w:tplc="040C0019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</w:lvl>
    <w:lvl w:ilvl="3" w:tplc="040C000B">
      <w:start w:val="1"/>
      <w:numFmt w:val="bullet"/>
      <w:lvlText w:val="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54FA"/>
    <w:rsid w:val="00042CFA"/>
    <w:rsid w:val="000447AB"/>
    <w:rsid w:val="00055416"/>
    <w:rsid w:val="000554FA"/>
    <w:rsid w:val="000D68D0"/>
    <w:rsid w:val="000F26E4"/>
    <w:rsid w:val="000F32D2"/>
    <w:rsid w:val="00141955"/>
    <w:rsid w:val="001A62D1"/>
    <w:rsid w:val="00232323"/>
    <w:rsid w:val="00234023"/>
    <w:rsid w:val="00277654"/>
    <w:rsid w:val="00295EE6"/>
    <w:rsid w:val="00302028"/>
    <w:rsid w:val="0034166D"/>
    <w:rsid w:val="00356140"/>
    <w:rsid w:val="003E2893"/>
    <w:rsid w:val="00457726"/>
    <w:rsid w:val="00461D16"/>
    <w:rsid w:val="004D1523"/>
    <w:rsid w:val="00521FFD"/>
    <w:rsid w:val="005937A9"/>
    <w:rsid w:val="00595F61"/>
    <w:rsid w:val="00624FB7"/>
    <w:rsid w:val="00685594"/>
    <w:rsid w:val="006908C9"/>
    <w:rsid w:val="006912D6"/>
    <w:rsid w:val="006C22DE"/>
    <w:rsid w:val="006F61D7"/>
    <w:rsid w:val="00747E55"/>
    <w:rsid w:val="00763E9A"/>
    <w:rsid w:val="007A0DA9"/>
    <w:rsid w:val="007A718F"/>
    <w:rsid w:val="007C257F"/>
    <w:rsid w:val="008144B9"/>
    <w:rsid w:val="0083727C"/>
    <w:rsid w:val="00866CEB"/>
    <w:rsid w:val="008C017C"/>
    <w:rsid w:val="008F04F4"/>
    <w:rsid w:val="009037B5"/>
    <w:rsid w:val="0093763C"/>
    <w:rsid w:val="00985907"/>
    <w:rsid w:val="0099415F"/>
    <w:rsid w:val="009C7599"/>
    <w:rsid w:val="009D47E4"/>
    <w:rsid w:val="009E0D55"/>
    <w:rsid w:val="00A1732D"/>
    <w:rsid w:val="00A26A2D"/>
    <w:rsid w:val="00A501F0"/>
    <w:rsid w:val="00A87ABC"/>
    <w:rsid w:val="00A92227"/>
    <w:rsid w:val="00A93C1D"/>
    <w:rsid w:val="00AB701D"/>
    <w:rsid w:val="00AF7959"/>
    <w:rsid w:val="00B33430"/>
    <w:rsid w:val="00B67D87"/>
    <w:rsid w:val="00BA6300"/>
    <w:rsid w:val="00BB4733"/>
    <w:rsid w:val="00C61151"/>
    <w:rsid w:val="00C66B84"/>
    <w:rsid w:val="00CA12E0"/>
    <w:rsid w:val="00D14AE7"/>
    <w:rsid w:val="00D14DD4"/>
    <w:rsid w:val="00D30B0F"/>
    <w:rsid w:val="00DB05C9"/>
    <w:rsid w:val="00DB6164"/>
    <w:rsid w:val="00DC5020"/>
    <w:rsid w:val="00DF6E52"/>
    <w:rsid w:val="00E323A7"/>
    <w:rsid w:val="00E56F07"/>
    <w:rsid w:val="00E64FCF"/>
    <w:rsid w:val="00E761B1"/>
    <w:rsid w:val="00E91D0E"/>
    <w:rsid w:val="00EC4075"/>
    <w:rsid w:val="00F00038"/>
    <w:rsid w:val="00F336A2"/>
    <w:rsid w:val="00F52596"/>
    <w:rsid w:val="00F91CC4"/>
    <w:rsid w:val="00F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FA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5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F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4FA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Sansinterligne">
    <w:name w:val="No Spacing"/>
    <w:uiPriority w:val="1"/>
    <w:qFormat/>
    <w:rsid w:val="00F00038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47E55"/>
    <w:rPr>
      <w:color w:val="808080"/>
    </w:rPr>
  </w:style>
  <w:style w:type="paragraph" w:styleId="Paragraphedeliste">
    <w:name w:val="List Paragraph"/>
    <w:basedOn w:val="Normal"/>
    <w:uiPriority w:val="34"/>
    <w:qFormat/>
    <w:rsid w:val="0099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6001794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27</cp:revision>
  <cp:lastPrinted>2013-09-19T02:03:00Z</cp:lastPrinted>
  <dcterms:created xsi:type="dcterms:W3CDTF">2008-01-01T00:11:00Z</dcterms:created>
  <dcterms:modified xsi:type="dcterms:W3CDTF">2007-12-31T23:04:00Z</dcterms:modified>
</cp:coreProperties>
</file>