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bidiVisual/>
        <w:tblW w:w="0" w:type="auto"/>
        <w:tblLook w:val="04A0"/>
      </w:tblPr>
      <w:tblGrid>
        <w:gridCol w:w="10912"/>
      </w:tblGrid>
      <w:tr w:rsidR="00156A4E" w:rsidRPr="00156A4E" w:rsidTr="000A6FBE">
        <w:tc>
          <w:tcPr>
            <w:tcW w:w="10912" w:type="dxa"/>
            <w:shd w:val="clear" w:color="auto" w:fill="FABF8F" w:themeFill="accent6" w:themeFillTint="99"/>
          </w:tcPr>
          <w:p w:rsidR="00156A4E" w:rsidRPr="00156A4E" w:rsidRDefault="00156A4E" w:rsidP="000A6FB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156A4E">
              <w:rPr>
                <w:rFonts w:asciiTheme="majorBidi" w:hAnsiTheme="majorBidi" w:cstheme="majorBidi"/>
                <w:sz w:val="28"/>
                <w:szCs w:val="28"/>
                <w:rtl/>
              </w:rPr>
              <w:t>انتشار</w:t>
            </w:r>
            <w:proofErr w:type="gramEnd"/>
            <w:r w:rsidRPr="00156A4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موج</w:t>
            </w:r>
            <w:r w:rsidRPr="00156A4E">
              <w:rPr>
                <w:rFonts w:asciiTheme="majorBidi" w:hAnsiTheme="majorBidi" w:cstheme="majorBidi" w:hint="cs"/>
                <w:sz w:val="28"/>
                <w:szCs w:val="28"/>
                <w:rtl/>
              </w:rPr>
              <w:t>ة</w:t>
            </w:r>
            <w:r w:rsidRPr="00156A4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ضوئية – </w:t>
            </w:r>
            <w:r w:rsidRPr="00156A4E">
              <w:rPr>
                <w:rFonts w:asciiTheme="majorBidi" w:hAnsiTheme="majorBidi" w:cstheme="majorBidi"/>
                <w:sz w:val="28"/>
                <w:szCs w:val="28"/>
              </w:rPr>
              <w:t xml:space="preserve">Propagation </w:t>
            </w:r>
            <w:proofErr w:type="spellStart"/>
            <w:r w:rsidRPr="00156A4E">
              <w:rPr>
                <w:rFonts w:asciiTheme="majorBidi" w:hAnsiTheme="majorBidi" w:cstheme="majorBidi"/>
                <w:sz w:val="28"/>
                <w:szCs w:val="28"/>
              </w:rPr>
              <w:t>d’une</w:t>
            </w:r>
            <w:proofErr w:type="spellEnd"/>
            <w:r w:rsidRPr="00156A4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156A4E">
              <w:rPr>
                <w:rFonts w:asciiTheme="majorBidi" w:hAnsiTheme="majorBidi" w:cstheme="majorBidi"/>
                <w:sz w:val="28"/>
                <w:szCs w:val="28"/>
              </w:rPr>
              <w:t>onde</w:t>
            </w:r>
            <w:proofErr w:type="spellEnd"/>
            <w:r w:rsidRPr="00156A4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156A4E">
              <w:rPr>
                <w:rFonts w:asciiTheme="majorBidi" w:hAnsiTheme="majorBidi" w:cstheme="majorBidi"/>
                <w:sz w:val="28"/>
                <w:szCs w:val="28"/>
              </w:rPr>
              <w:t>lumineuse</w:t>
            </w:r>
            <w:proofErr w:type="spellEnd"/>
          </w:p>
        </w:tc>
      </w:tr>
      <w:tr w:rsidR="00156A4E" w:rsidRPr="00156A4E" w:rsidTr="000A6FBE">
        <w:tc>
          <w:tcPr>
            <w:tcW w:w="1091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EECE1" w:themeFill="background2"/>
          </w:tcPr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1- الطبيعة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الموجية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للضوء:</w:t>
            </w:r>
          </w:p>
        </w:tc>
      </w:tr>
      <w:tr w:rsidR="00156A4E" w:rsidRPr="00156A4E" w:rsidTr="000A6FBE">
        <w:tc>
          <w:tcPr>
            <w:tcW w:w="10912" w:type="dxa"/>
          </w:tcPr>
          <w:p w:rsidR="00156A4E" w:rsidRPr="00156A4E" w:rsidRDefault="00156A4E" w:rsidP="000A6FBE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1-1: ظاهرة </w:t>
            </w:r>
            <w:proofErr w:type="spellStart"/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حيود</w:t>
            </w:r>
            <w:proofErr w:type="spellEnd"/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الضوء: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- نضع أمام منبع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اللازر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، صفيحة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بها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شق عرضه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a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قابل للضبط ، على مسافة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D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من شاشة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E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، فنشاهد على هذه الشاشة الشكل -1-.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noProof/>
                <w:sz w:val="22"/>
                <w:szCs w:val="22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5" type="#_x0000_t202" style="position:absolute;left:0;text-align:left;margin-left:138.6pt;margin-top:.9pt;width:182.45pt;height:60.2pt;z-index:251661312;mso-wrap-style:none">
                  <v:textbox style="mso-next-textbox:#_x0000_s1125">
                    <w:txbxContent>
                      <w:p w:rsidR="00156A4E" w:rsidRDefault="00156A4E" w:rsidP="00156A4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24075" cy="685800"/>
                              <wp:effectExtent l="19050" t="0" r="9525" b="0"/>
                              <wp:docPr id="537" name="Image 537" descr="diffract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7" descr="diffract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4075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156A4E">
              <w:rPr>
                <w:rFonts w:asciiTheme="majorBidi" w:hAnsiTheme="majorBidi" w:cstheme="majorBidi"/>
                <w:noProof/>
                <w:sz w:val="22"/>
                <w:szCs w:val="22"/>
                <w:rtl/>
              </w:rPr>
              <w:pict>
                <v:shape id="_x0000_s1124" type="#_x0000_t202" style="position:absolute;left:0;text-align:left;margin-left:348.6pt;margin-top:.9pt;width:184.65pt;height:60.2pt;z-index:-251656192;mso-wrap-style:none">
                  <v:textbox style="mso-next-textbox:#_x0000_s1124">
                    <w:txbxContent>
                      <w:p w:rsidR="00156A4E" w:rsidRDefault="00156A4E" w:rsidP="00156A4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52650" cy="762000"/>
                              <wp:effectExtent l="19050" t="0" r="0" b="0"/>
                              <wp:docPr id="538" name="Image 5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2650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156A4E">
              <w:rPr>
                <w:rFonts w:asciiTheme="majorBidi" w:hAnsiTheme="majorBidi" w:cstheme="majorBidi"/>
                <w:noProof/>
                <w:sz w:val="22"/>
                <w:szCs w:val="22"/>
                <w:rtl/>
              </w:rPr>
              <w:pict>
                <v:line id="_x0000_s1126" style="position:absolute;left:0;text-align:left;z-index:251662336" from="439.85pt,7.65pt" to="484.85pt,7.65pt">
                  <v:stroke dashstyle="dash" startarrow="open" endarrow="open"/>
                </v:line>
              </w:pic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</w:rPr>
              <w:t xml:space="preserve">  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                   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D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التركيب التجريبي                                                                   الشكل-1                                       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في هذه التجربة لا يتحقق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مبدأ الانتشار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المستقيمي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للضوء </w: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و ظهور عدة بقع على الشاشة رغم استعمال منبع واحد للضوء يدل على وجود منابع  وهمية و بمقارنة هذه الظاهرة مع ظاهرة </w:t>
            </w:r>
            <w:proofErr w:type="spellStart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حيود</w:t>
            </w:r>
            <w:proofErr w:type="spellEnd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الموجات الميكانيكية على سطح الماء 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يمكن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ا</w: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ن</w:t>
            </w:r>
            <w:proofErr w:type="spellEnd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proofErr w:type="spellStart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ن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ستخلاص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proofErr w:type="spellStart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ان</w:t>
            </w:r>
            <w:proofErr w:type="spellEnd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الضوء ذو 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 طبيعة </w:t>
            </w:r>
            <w:proofErr w:type="spellStart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موجية</w:t>
            </w:r>
            <w:proofErr w:type="spellEnd"/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pict>
                <v:shape id="_x0000_s1127" type="#_x0000_t202" style="position:absolute;left:0;text-align:left;margin-left:9.35pt;margin-top:7.95pt;width:187pt;height:108pt;z-index:-251653120;mso-wrap-style:none" wrapcoords="-87 -158 -87 21442 21687 21442 21687 -158 -87 -158">
                  <v:textbox style="mso-next-textbox:#_x0000_s1127;mso-fit-shape-to-text:t">
                    <w:txbxContent>
                      <w:p w:rsidR="00156A4E" w:rsidRDefault="00156A4E" w:rsidP="00156A4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81225" cy="895350"/>
                              <wp:effectExtent l="19050" t="0" r="9525" b="0"/>
                              <wp:docPr id="540" name="Image 5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81225" cy="895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2-1: الضوء موجة </w:t>
            </w:r>
            <w:proofErr w:type="spellStart"/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كهرمغنطيسية</w:t>
            </w:r>
            <w:proofErr w:type="spellEnd"/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ن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رسل حزمة ضوئية على ناقوس مفرغ من الهواء</w: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فنلاحظ </w:t>
            </w:r>
            <w:proofErr w:type="spellStart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ان</w:t>
            </w:r>
            <w:proofErr w:type="spellEnd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الضوء يخترقها ، و هذا يدل على 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proofErr w:type="spellStart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ان</w:t>
            </w:r>
            <w:proofErr w:type="spellEnd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الضوء ينتشر في الفراغ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i/>
                <w:iCs/>
                <w:sz w:val="22"/>
                <w:szCs w:val="22"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ملحوظة:" فرضية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فرينيل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Fresnel-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" </w:t>
            </w:r>
            <w:r w:rsidRPr="00156A4E">
              <w:rPr>
                <w:rFonts w:asciiTheme="majorBidi" w:hAnsiTheme="majorBidi" w:cstheme="majorBidi"/>
                <w:i/>
                <w:iCs/>
                <w:sz w:val="22"/>
                <w:szCs w:val="22"/>
                <w:rtl/>
              </w:rPr>
              <w:t>الضوء موجة مستعرضة تتكون من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i/>
                <w:iCs/>
                <w:sz w:val="22"/>
                <w:szCs w:val="22"/>
                <w:rtl/>
              </w:rPr>
              <w:t xml:space="preserve"> مجال كهربائي</w:t>
            </w:r>
            <w:r w:rsidRPr="00156A4E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 xml:space="preserve"> 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و مجال مغنطيسي .</w:t>
            </w:r>
          </w:p>
          <w:p w:rsidR="00156A4E" w:rsidRPr="00156A4E" w:rsidRDefault="00156A4E" w:rsidP="000A6FBE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56A4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الضوء موجة </w:t>
            </w:r>
            <w:proofErr w:type="spellStart"/>
            <w:r w:rsidRPr="00156A4E">
              <w:rPr>
                <w:rFonts w:asciiTheme="majorBidi" w:hAnsiTheme="majorBidi" w:cstheme="majorBidi" w:hint="cs"/>
                <w:sz w:val="28"/>
                <w:szCs w:val="28"/>
                <w:rtl/>
              </w:rPr>
              <w:t>كهرمغنطيسية</w:t>
            </w:r>
            <w:proofErr w:type="spellEnd"/>
            <w:r w:rsidRPr="00156A4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تنتشر في الأوساط المادية و غير المادية شرط أن تكون شفافة</w:t>
            </w:r>
          </w:p>
        </w:tc>
      </w:tr>
      <w:tr w:rsidR="00156A4E" w:rsidRPr="00156A4E" w:rsidTr="000A6FBE">
        <w:tc>
          <w:tcPr>
            <w:tcW w:w="1091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EECE1" w:themeFill="background2"/>
          </w:tcPr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2- خصائص الموجة الضوئية:</w:t>
            </w:r>
          </w:p>
        </w:tc>
      </w:tr>
      <w:tr w:rsidR="00156A4E" w:rsidRPr="00156A4E" w:rsidTr="000A6FBE">
        <w:trPr>
          <w:trHeight w:val="6169"/>
        </w:trPr>
        <w:tc>
          <w:tcPr>
            <w:tcW w:w="10912" w:type="dxa"/>
          </w:tcPr>
          <w:p w:rsidR="00156A4E" w:rsidRPr="00156A4E" w:rsidRDefault="00156A4E" w:rsidP="000A6FBE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1-2: الموجة الضوئية الأحادية اللون.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775"/>
              <w:gridCol w:w="2757"/>
              <w:gridCol w:w="1982"/>
              <w:gridCol w:w="4172"/>
            </w:tblGrid>
            <w:tr w:rsidR="00156A4E" w:rsidRPr="00156A4E" w:rsidTr="000A6FBE">
              <w:trPr>
                <w:trHeight w:val="120"/>
              </w:trPr>
              <w:tc>
                <w:tcPr>
                  <w:tcW w:w="1775" w:type="dxa"/>
                  <w:vMerge w:val="restart"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/>
                      <w:noProof/>
                      <w:sz w:val="22"/>
                      <w:szCs w:val="22"/>
                      <w:rtl/>
                    </w:rPr>
                    <w:pict>
                      <v:shape id="_x0000_s1132" style="position:absolute;left:0;text-align:left;margin-left:24.4pt;margin-top:37.15pt;width:22.25pt;height:7.1pt;rotation:1210004fd;z-index:251668480" coordsize="645,225" path="m,225l645,e" filled="f">
                        <v:stroke endarrow="block"/>
                        <v:path arrowok="t"/>
                      </v:shape>
                    </w:pict>
                  </w:r>
                  <w:r w:rsidRPr="00156A4E">
                    <w:rPr>
                      <w:rFonts w:asciiTheme="majorBidi" w:hAnsiTheme="majorBidi" w:cstheme="majorBidi"/>
                      <w:noProof/>
                      <w:sz w:val="22"/>
                      <w:szCs w:val="22"/>
                      <w:rtl/>
                    </w:rPr>
                    <w:pict>
                      <v:shape id="_x0000_s1133" style="position:absolute;left:0;text-align:left;margin-left:24pt;margin-top:30.6pt;width:39.65pt;height:20.65pt;rotation:1742922fd;z-index:251669504" coordsize="1287,413" path="m,413l1287,e" filled="f" strokeweight="1.5pt">
                        <v:path arrowok="t"/>
                      </v:shape>
                    </w:pict>
                  </w:r>
                  <w:proofErr w:type="gramStart"/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>ضوء</w:t>
                  </w:r>
                  <w:proofErr w:type="gramEnd"/>
                </w:p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757" w:type="dxa"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proofErr w:type="spellStart"/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>الاداة</w:t>
                  </w:r>
                  <w:proofErr w:type="spellEnd"/>
                </w:p>
              </w:tc>
              <w:tc>
                <w:tcPr>
                  <w:tcW w:w="1982" w:type="dxa"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proofErr w:type="gramStart"/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>النتيجة</w:t>
                  </w:r>
                  <w:proofErr w:type="gramEnd"/>
                </w:p>
              </w:tc>
              <w:tc>
                <w:tcPr>
                  <w:tcW w:w="4172" w:type="dxa"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proofErr w:type="gramStart"/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>الخلاصة</w:t>
                  </w:r>
                  <w:proofErr w:type="gramEnd"/>
                </w:p>
              </w:tc>
            </w:tr>
            <w:tr w:rsidR="00156A4E" w:rsidRPr="00156A4E" w:rsidTr="000A6FBE">
              <w:trPr>
                <w:trHeight w:val="675"/>
              </w:trPr>
              <w:tc>
                <w:tcPr>
                  <w:tcW w:w="1775" w:type="dxa"/>
                  <w:vMerge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757" w:type="dxa"/>
                  <w:vMerge w:val="restart"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noProof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/>
                      <w:noProof/>
                      <w:sz w:val="22"/>
                      <w:szCs w:val="22"/>
                      <w:rtl/>
                    </w:rPr>
                    <w:pi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_x0000_s1131" type="#_x0000_t5" style="position:absolute;left:0;text-align:left;margin-left:29.65pt;margin-top:4.9pt;width:65.45pt;height:45pt;z-index:251667456;mso-position-horizontal-relative:text;mso-position-vertical-relative:text">
                        <v:textbox style="mso-next-textbox:#_x0000_s1131">
                          <w:txbxContent>
                            <w:p w:rsidR="00156A4E" w:rsidRDefault="00156A4E" w:rsidP="00156A4E">
                              <w:pPr>
                                <w:jc w:val="right"/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  <w10:wrap type="square"/>
                      </v:shape>
                    </w:pict>
                  </w:r>
                  <w:r w:rsidRPr="00156A4E">
                    <w:rPr>
                      <w:rFonts w:asciiTheme="majorBidi" w:hAnsiTheme="majorBidi" w:cstheme="majorBidi"/>
                      <w:noProof/>
                      <w:sz w:val="22"/>
                      <w:szCs w:val="22"/>
                      <w:rtl/>
                    </w:rPr>
                    <w:pict>
                      <v:shape id="_x0000_s1128" style="position:absolute;left:0;text-align:left;margin-left:13.4pt;margin-top:31pt;width:22.25pt;height:7.1pt;rotation:1210004fd;z-index:251664384;mso-position-horizontal-relative:text;mso-position-vertical-relative:text" coordsize="645,225" path="m,225l645,e" filled="f">
                        <v:stroke endarrow="block"/>
                        <v:path arrowok="t"/>
                      </v:shape>
                    </w:pict>
                  </w:r>
                  <w:r w:rsidRPr="00156A4E">
                    <w:rPr>
                      <w:rFonts w:asciiTheme="majorBidi" w:hAnsiTheme="majorBidi" w:cstheme="majorBidi"/>
                      <w:noProof/>
                      <w:sz w:val="22"/>
                      <w:szCs w:val="22"/>
                      <w:rtl/>
                    </w:rPr>
                    <w:pict>
                      <v:shape id="_x0000_s1129" style="position:absolute;left:0;text-align:left;margin-left:13pt;margin-top:24.45pt;width:39.65pt;height:20.65pt;rotation:1742922fd;z-index:251665408;mso-position-horizontal-relative:text;mso-position-vertical-relative:text" coordsize="1287,413" path="m,413l1287,e" filled="f" strokeweight="1.5pt">
                        <v:path arrowok="t"/>
                      </v:shape>
                    </w:pict>
                  </w:r>
                </w:p>
              </w:tc>
              <w:tc>
                <w:tcPr>
                  <w:tcW w:w="1982" w:type="dxa"/>
                  <w:vAlign w:val="center"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proofErr w:type="gramStart"/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>انحراف</w:t>
                  </w:r>
                  <w:proofErr w:type="gramEnd"/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 xml:space="preserve"> +تبدد</w:t>
                  </w:r>
                </w:p>
              </w:tc>
              <w:tc>
                <w:tcPr>
                  <w:tcW w:w="4172" w:type="dxa"/>
                  <w:vAlign w:val="center"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>الضوء متعدد اللون</w:t>
                  </w:r>
                </w:p>
              </w:tc>
            </w:tr>
            <w:tr w:rsidR="00156A4E" w:rsidRPr="00156A4E" w:rsidTr="000A6FBE">
              <w:trPr>
                <w:trHeight w:val="431"/>
              </w:trPr>
              <w:tc>
                <w:tcPr>
                  <w:tcW w:w="1775" w:type="dxa"/>
                  <w:vMerge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2757" w:type="dxa"/>
                  <w:vMerge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noProof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982" w:type="dxa"/>
                  <w:vAlign w:val="center"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proofErr w:type="gramStart"/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>انحراف</w:t>
                  </w:r>
                  <w:proofErr w:type="gramEnd"/>
                </w:p>
              </w:tc>
              <w:tc>
                <w:tcPr>
                  <w:tcW w:w="4172" w:type="dxa"/>
                  <w:vAlign w:val="center"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 xml:space="preserve">الضوء </w:t>
                  </w:r>
                  <w:proofErr w:type="spellStart"/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>احادي</w:t>
                  </w:r>
                  <w:proofErr w:type="spellEnd"/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 xml:space="preserve"> اللون</w:t>
                  </w:r>
                </w:p>
              </w:tc>
            </w:tr>
          </w:tbl>
          <w:p w:rsidR="00156A4E" w:rsidRPr="00156A4E" w:rsidRDefault="00156A4E" w:rsidP="000A6FBE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pict>
                <v:shape id="_x0000_s1130" style="position:absolute;left:0;text-align:left;margin-left:109.65pt;margin-top:12.1pt;width:9.75pt;height:2.25pt;z-index:251666432;mso-position-horizontal:absolute;mso-position-horizontal-relative:text;mso-position-vertical:absolute;mso-position-vertical-relative:text" coordsize="195,45" path="m,c15,7,58,45,90,45,122,45,173,10,195,e" filled="f">
                  <v:path arrowok="t"/>
                </v:shape>
              </w:pict>
            </w:r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2-2: </w:t>
            </w:r>
            <w:proofErr w:type="gramStart"/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سرعة</w:t>
            </w:r>
            <w:proofErr w:type="gramEnd"/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انتشار الضوء: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5947"/>
              <w:gridCol w:w="4734"/>
            </w:tblGrid>
            <w:tr w:rsidR="00156A4E" w:rsidRPr="00156A4E" w:rsidTr="000A6FBE">
              <w:tc>
                <w:tcPr>
                  <w:tcW w:w="5947" w:type="dxa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>-</w:t>
                  </w: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>سرعة الانتشار</w: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 xml:space="preserve"> في الفراغ:  </w:t>
                  </w:r>
                </w:p>
              </w:tc>
              <w:tc>
                <w:tcPr>
                  <w:tcW w:w="4734" w:type="dxa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 xml:space="preserve">سرعة الانتشار </w: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 xml:space="preserve">في وسط مادي شفاف  </w:t>
                  </w:r>
                </w:p>
              </w:tc>
            </w:tr>
            <w:tr w:rsidR="00156A4E" w:rsidRPr="00156A4E" w:rsidTr="000A6FBE">
              <w:trPr>
                <w:trHeight w:val="540"/>
              </w:trPr>
              <w:tc>
                <w:tcPr>
                  <w:tcW w:w="5947" w:type="dxa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>سرعة انتشار الضوء في الفراغ ثابتة</w:t>
                  </w: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 xml:space="preserve"> : </w:t>
                  </w:r>
                  <w:r w:rsidRPr="00156A4E">
                    <w:rPr>
                      <w:rFonts w:asciiTheme="majorBidi" w:hAnsiTheme="majorBidi" w:cstheme="majorBidi"/>
                      <w:position w:val="-6"/>
                      <w:sz w:val="22"/>
                      <w:szCs w:val="22"/>
                    </w:rPr>
                    <w:object w:dxaOrig="3260" w:dyaOrig="32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28.25pt;height:15.75pt" o:ole="">
                        <v:imagedata r:id="rId8" o:title=""/>
                      </v:shape>
                      <o:OLEObject Type="Embed" ProgID="Equation.DSMT4" ShapeID="_x0000_i1025" DrawAspect="Content" ObjectID="_1481803963" r:id="rId9"/>
                    </w:objec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4734" w:type="dxa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 xml:space="preserve">- تنتشر الموجة الضوئية في وسط مادي بسرعة </w:t>
                  </w:r>
                  <w:r w:rsidRPr="00156A4E">
                    <w:rPr>
                      <w:rFonts w:asciiTheme="majorBidi" w:hAnsiTheme="majorBidi" w:cstheme="majorBidi"/>
                      <w:position w:val="-6"/>
                      <w:sz w:val="22"/>
                      <w:szCs w:val="22"/>
                    </w:rPr>
                    <w:object w:dxaOrig="180" w:dyaOrig="220">
                      <v:shape id="_x0000_i1026" type="#_x0000_t75" style="width:9pt;height:11.25pt" o:ole="">
                        <v:imagedata r:id="rId10" o:title=""/>
                      </v:shape>
                      <o:OLEObject Type="Embed" ProgID="Equation.DSMT4" ShapeID="_x0000_i1026" DrawAspect="Content" ObjectID="_1481803964" r:id="rId11"/>
                    </w:objec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 xml:space="preserve"> </w:t>
                  </w:r>
                  <w:proofErr w:type="gramStart"/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>أقل</w:t>
                  </w:r>
                  <w:proofErr w:type="gramEnd"/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 xml:space="preserve"> من </w:t>
                  </w:r>
                  <w:r w:rsidRPr="00156A4E">
                    <w:rPr>
                      <w:rFonts w:asciiTheme="majorBidi" w:hAnsiTheme="majorBidi" w:cstheme="majorBidi"/>
                      <w:position w:val="-6"/>
                      <w:sz w:val="22"/>
                      <w:szCs w:val="22"/>
                    </w:rPr>
                    <w:object w:dxaOrig="240" w:dyaOrig="279">
                      <v:shape id="_x0000_i1027" type="#_x0000_t75" style="width:12pt;height:14.25pt" o:ole="">
                        <v:imagedata r:id="rId12" o:title=""/>
                      </v:shape>
                      <o:OLEObject Type="Embed" ProgID="Equation.DSMT4" ShapeID="_x0000_i1027" DrawAspect="Content" ObjectID="_1481803965" r:id="rId13"/>
                    </w:objec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>.</w:t>
                  </w:r>
                </w:p>
              </w:tc>
            </w:tr>
            <w:tr w:rsidR="00156A4E" w:rsidRPr="00156A4E" w:rsidTr="000A6FBE">
              <w:trPr>
                <w:trHeight w:val="540"/>
              </w:trPr>
              <w:tc>
                <w:tcPr>
                  <w:tcW w:w="10681" w:type="dxa"/>
                  <w:gridSpan w:val="2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 xml:space="preserve">- نعرف معامل الانكسار لوسط شفاف ، بالنسبة لضوء أحادي اللون معين بالعلاقة : </w:t>
                  </w:r>
                  <w:r w:rsidRPr="00156A4E">
                    <w:rPr>
                      <w:rFonts w:asciiTheme="majorBidi" w:hAnsiTheme="majorBidi" w:cstheme="majorBidi"/>
                      <w:position w:val="-24"/>
                      <w:sz w:val="22"/>
                      <w:szCs w:val="22"/>
                    </w:rPr>
                    <w:object w:dxaOrig="639" w:dyaOrig="620">
                      <v:shape id="_x0000_i1028" type="#_x0000_t75" style="width:59.25pt;height:24pt" o:ole="" o:bordertopcolor="this" o:borderleftcolor="this" o:borderbottomcolor="this" o:borderrightcolor="this">
                        <v:imagedata r:id="rId14" o:title=""/>
                        <w10:bordertop type="dash" width="4"/>
                        <w10:borderleft type="dash" width="4"/>
                        <w10:borderbottom type="dash" width="4"/>
                        <w10:borderright type="dash" width="4"/>
                      </v:shape>
                      <o:OLEObject Type="Embed" ProgID="Equation.DSMT4" ShapeID="_x0000_i1028" DrawAspect="Content" ObjectID="_1481803966" r:id="rId15"/>
                    </w:objec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 xml:space="preserve">    .</w:t>
                  </w:r>
                </w:p>
              </w:tc>
            </w:tr>
          </w:tbl>
          <w:p w:rsidR="00156A4E" w:rsidRPr="00156A4E" w:rsidRDefault="00156A4E" w:rsidP="000A6FBE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3-2: التردد و طول الموجة: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5340"/>
              <w:gridCol w:w="5341"/>
            </w:tblGrid>
            <w:tr w:rsidR="00156A4E" w:rsidRPr="00156A4E" w:rsidTr="000A6FBE">
              <w:tc>
                <w:tcPr>
                  <w:tcW w:w="10681" w:type="dxa"/>
                  <w:gridSpan w:val="2"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 xml:space="preserve">الضوء موجة </w:t>
                  </w:r>
                  <w:proofErr w:type="spellStart"/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>جيبية</w:t>
                  </w:r>
                  <w:proofErr w:type="spellEnd"/>
                </w:p>
              </w:tc>
            </w:tr>
            <w:tr w:rsidR="00156A4E" w:rsidRPr="00156A4E" w:rsidTr="000A6FBE">
              <w:tc>
                <w:tcPr>
                  <w:tcW w:w="5340" w:type="dxa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>طول الموجة في الفراغ :</w:t>
                  </w:r>
                  <w:r w:rsidRPr="00156A4E">
                    <w:rPr>
                      <w:rFonts w:asciiTheme="majorBidi" w:hAnsiTheme="majorBidi" w:cstheme="majorBidi"/>
                      <w:position w:val="-12"/>
                      <w:sz w:val="22"/>
                      <w:szCs w:val="22"/>
                    </w:rPr>
                    <w:object w:dxaOrig="279" w:dyaOrig="360">
                      <v:shape id="_x0000_i1029" type="#_x0000_t75" style="width:14.25pt;height:18pt" o:ole="">
                        <v:imagedata r:id="rId16" o:title=""/>
                      </v:shape>
                      <o:OLEObject Type="Embed" ProgID="Equation.DSMT4" ShapeID="_x0000_i1029" DrawAspect="Content" ObjectID="_1481803967" r:id="rId17"/>
                    </w:object>
                  </w:r>
                </w:p>
              </w:tc>
              <w:tc>
                <w:tcPr>
                  <w:tcW w:w="5341" w:type="dxa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 xml:space="preserve">طول الموجة في وسط مادي: </w: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 xml:space="preserve"> </w:t>
                  </w:r>
                  <w:r w:rsidRPr="00156A4E">
                    <w:rPr>
                      <w:rFonts w:asciiTheme="majorBidi" w:hAnsiTheme="majorBidi" w:cstheme="majorBidi"/>
                      <w:position w:val="-6"/>
                      <w:sz w:val="22"/>
                      <w:szCs w:val="22"/>
                    </w:rPr>
                    <w:object w:dxaOrig="220" w:dyaOrig="279">
                      <v:shape id="_x0000_i1030" type="#_x0000_t75" style="width:11.25pt;height:18pt" o:ole="">
                        <v:imagedata r:id="rId18" o:title=""/>
                      </v:shape>
                      <o:OLEObject Type="Embed" ProgID="Equation.DSMT4" ShapeID="_x0000_i1030" DrawAspect="Content" ObjectID="_1481803968" r:id="rId19"/>
                    </w:object>
                  </w:r>
                </w:p>
              </w:tc>
            </w:tr>
            <w:tr w:rsidR="00156A4E" w:rsidRPr="00156A4E" w:rsidTr="000A6FBE">
              <w:trPr>
                <w:trHeight w:val="316"/>
              </w:trPr>
              <w:tc>
                <w:tcPr>
                  <w:tcW w:w="5340" w:type="dxa"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</w:rPr>
                    <w:t>C=</w:t>
                  </w:r>
                  <w:r w:rsidRPr="00156A4E">
                    <w:rPr>
                      <w:rFonts w:asciiTheme="majorBidi" w:hAnsiTheme="majorBidi" w:cstheme="majorBidi"/>
                      <w:position w:val="-12"/>
                      <w:sz w:val="22"/>
                      <w:szCs w:val="22"/>
                    </w:rPr>
                    <w:object w:dxaOrig="279" w:dyaOrig="360">
                      <v:shape id="_x0000_i1031" type="#_x0000_t75" style="width:14.25pt;height:18pt" o:ole="">
                        <v:imagedata r:id="rId16" o:title=""/>
                      </v:shape>
                      <o:OLEObject Type="Embed" ProgID="Equation.DSMT4" ShapeID="_x0000_i1031" DrawAspect="Content" ObjectID="_1481803969" r:id="rId20"/>
                    </w:objec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</w:rPr>
                    <w:t>/T=</w:t>
                  </w:r>
                  <w:r w:rsidRPr="00156A4E">
                    <w:rPr>
                      <w:rFonts w:asciiTheme="majorBidi" w:hAnsiTheme="majorBidi" w:cstheme="majorBidi"/>
                      <w:position w:val="-12"/>
                      <w:sz w:val="22"/>
                      <w:szCs w:val="22"/>
                    </w:rPr>
                    <w:object w:dxaOrig="279" w:dyaOrig="360">
                      <v:shape id="_x0000_i1032" type="#_x0000_t75" style="width:14.25pt;height:18pt" o:ole="">
                        <v:imagedata r:id="rId16" o:title=""/>
                      </v:shape>
                      <o:OLEObject Type="Embed" ProgID="Equation.DSMT4" ShapeID="_x0000_i1032" DrawAspect="Content" ObjectID="_1481803970" r:id="rId21"/>
                    </w:objec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</w:rPr>
                    <w:t>.N</w:t>
                  </w:r>
                </w:p>
              </w:tc>
              <w:tc>
                <w:tcPr>
                  <w:tcW w:w="5341" w:type="dxa"/>
                </w:tcPr>
                <w:p w:rsidR="00156A4E" w:rsidRPr="00156A4E" w:rsidRDefault="00156A4E" w:rsidP="000A6FBE">
                  <w:pPr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 w:rsidRPr="00156A4E">
                    <w:rPr>
                      <w:rFonts w:asciiTheme="majorBidi" w:hAnsiTheme="majorBidi" w:cstheme="majorBidi"/>
                      <w:sz w:val="28"/>
                      <w:szCs w:val="28"/>
                    </w:rPr>
                    <w:t>v=λ/T=</w:t>
                  </w:r>
                  <w:proofErr w:type="spellStart"/>
                  <w:r w:rsidRPr="00156A4E">
                    <w:rPr>
                      <w:rFonts w:asciiTheme="majorBidi" w:hAnsiTheme="majorBidi" w:cstheme="majorBidi"/>
                      <w:sz w:val="28"/>
                      <w:szCs w:val="28"/>
                    </w:rPr>
                    <w:t>λ.N</w:t>
                  </w:r>
                  <w:proofErr w:type="spellEnd"/>
                </w:p>
              </w:tc>
            </w:tr>
            <w:tr w:rsidR="00156A4E" w:rsidRPr="00156A4E" w:rsidTr="000A6FBE">
              <w:trPr>
                <w:trHeight w:val="255"/>
              </w:trPr>
              <w:tc>
                <w:tcPr>
                  <w:tcW w:w="10681" w:type="dxa"/>
                  <w:gridSpan w:val="2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</w:rPr>
                    <w:t>N</w: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>: تردد الموجة الضوئية أحادية اللون</w:t>
                  </w: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  <w:lang w:bidi="ar-MA"/>
                    </w:rPr>
                    <w:t xml:space="preserve"> يبقى ثابتا</w: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 xml:space="preserve"> ،</w:t>
                  </w: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 xml:space="preserve"> و</w: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 xml:space="preserve"> لا يتعلق بوسط الانتشار.</w:t>
                  </w:r>
                </w:p>
              </w:tc>
            </w:tr>
            <w:tr w:rsidR="00156A4E" w:rsidRPr="00156A4E" w:rsidTr="000A6FBE">
              <w:trPr>
                <w:trHeight w:val="255"/>
              </w:trPr>
              <w:tc>
                <w:tcPr>
                  <w:tcW w:w="10681" w:type="dxa"/>
                  <w:gridSpan w:val="2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</w:rPr>
                  </w:pP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>- نعرف معامل الانكسار لوسط شفاف ، بالنسبة لضوء أحادي اللون معين بالعلاقة</w:t>
                  </w:r>
                  <w:r w:rsidRPr="00156A4E">
                    <w:rPr>
                      <w:rFonts w:asciiTheme="majorBidi" w:hAnsiTheme="majorBidi" w:cstheme="majorBidi"/>
                      <w:sz w:val="28"/>
                      <w:szCs w:val="28"/>
                    </w:rPr>
                    <w:t>n=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ajorBid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λ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28"/>
                            <w:szCs w:val="28"/>
                          </w:rPr>
                          <m:t>λ</m:t>
                        </m:r>
                      </m:den>
                    </m:f>
                  </m:oMath>
                  <w:r w:rsidRPr="00156A4E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 </w:t>
                  </w:r>
                </w:p>
              </w:tc>
            </w:tr>
          </w:tbl>
          <w:p w:rsidR="00156A4E" w:rsidRPr="00156A4E" w:rsidRDefault="00156A4E" w:rsidP="000A6FBE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4-2: مجال الموجات الضوئية المرئية :</w:t>
            </w:r>
          </w:p>
          <w:p w:rsidR="00156A4E" w:rsidRPr="00156A4E" w:rsidRDefault="00156A4E" w:rsidP="000A6FBE">
            <w:pPr>
              <w:jc w:val="right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object w:dxaOrig="11040" w:dyaOrig="915">
                <v:shape id="_x0000_i1033" type="#_x0000_t75" style="width:529.5pt;height:30.75pt" o:ole="">
                  <v:imagedata r:id="rId22" o:title=""/>
                </v:shape>
                <o:OLEObject Type="Embed" ProgID="PBrush" ShapeID="_x0000_i1033" DrawAspect="Content" ObjectID="_1481803971" r:id="rId23"/>
              </w:object>
            </w:r>
          </w:p>
        </w:tc>
      </w:tr>
      <w:tr w:rsidR="00156A4E" w:rsidRPr="00156A4E" w:rsidTr="000A6FBE">
        <w:tc>
          <w:tcPr>
            <w:tcW w:w="1091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EECE1" w:themeFill="background2"/>
          </w:tcPr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3-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حيود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موجة ضوئية أحادية اللون:</w:t>
            </w:r>
          </w:p>
        </w:tc>
      </w:tr>
      <w:tr w:rsidR="00156A4E" w:rsidRPr="00156A4E" w:rsidTr="000A6FBE">
        <w:tc>
          <w:tcPr>
            <w:tcW w:w="10912" w:type="dxa"/>
          </w:tcPr>
          <w:p w:rsidR="00156A4E" w:rsidRPr="00156A4E" w:rsidRDefault="00156A4E" w:rsidP="000A6FBE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1-2- </w:t>
            </w:r>
            <w:proofErr w:type="gramStart"/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الفرق</w:t>
            </w:r>
            <w:proofErr w:type="gramEnd"/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الزاوي θ.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- </w:t>
            </w:r>
            <w:proofErr w:type="gram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نسمي</w:t>
            </w:r>
            <w:proofErr w:type="gram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الفرق الزاوي </w:t>
            </w:r>
            <w:r w:rsidRPr="00156A4E">
              <w:rPr>
                <w:rFonts w:asciiTheme="majorBidi" w:hAnsiTheme="majorBidi" w:cstheme="majorBidi"/>
                <w:position w:val="-6"/>
                <w:sz w:val="22"/>
                <w:szCs w:val="22"/>
              </w:rPr>
              <w:object w:dxaOrig="200" w:dyaOrig="279">
                <v:shape id="_x0000_i1034" type="#_x0000_t75" style="width:9.75pt;height:14.25pt" o:ole="">
                  <v:imagedata r:id="rId24" o:title=""/>
                </v:shape>
                <o:OLEObject Type="Embed" ProgID="Equation.DSMT4" ShapeID="_x0000_i1034" DrawAspect="Content" ObjectID="_1481803972" r:id="rId25"/>
              </w:objec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، الزاوية التي يُشَاهَدُ منها نصف البقعة المركزية.( أنظر الشكل</w: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جانبه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)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- بالنسبة لفرق زاوي</w:t>
            </w:r>
            <w:r w:rsidRPr="00156A4E">
              <w:rPr>
                <w:rFonts w:asciiTheme="majorBidi" w:hAnsiTheme="majorBidi" w:cstheme="majorBidi"/>
                <w:position w:val="-6"/>
                <w:sz w:val="22"/>
                <w:szCs w:val="22"/>
              </w:rPr>
              <w:object w:dxaOrig="200" w:dyaOrig="279">
                <v:shape id="_x0000_i1035" type="#_x0000_t75" style="width:9.75pt;height:14.25pt" o:ole="">
                  <v:imagedata r:id="rId24" o:title=""/>
                </v:shape>
                <o:OLEObject Type="Embed" ProgID="Equation.DSMT4" ShapeID="_x0000_i1035" DrawAspect="Content" ObjectID="_1481803973" r:id="rId26"/>
              </w:objec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صغير ، يمكن كتابة العلاقة : </w:t>
            </w:r>
            <w:r w:rsidRPr="00156A4E">
              <w:rPr>
                <w:rFonts w:asciiTheme="majorBidi" w:hAnsiTheme="majorBidi" w:cstheme="majorBidi"/>
                <w:position w:val="-10"/>
                <w:sz w:val="22"/>
                <w:szCs w:val="22"/>
              </w:rPr>
              <w:object w:dxaOrig="1460" w:dyaOrig="320">
                <v:shape id="_x0000_i1036" type="#_x0000_t75" style="width:72.75pt;height:15.75pt" o:ole="">
                  <v:imagedata r:id="rId27" o:title=""/>
                </v:shape>
                <o:OLEObject Type="Embed" ProgID="Equation.DSMT4" ShapeID="_x0000_i1036" DrawAspect="Content" ObjectID="_1481803974" r:id="rId28"/>
              </w:objec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.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  <w:lang w:bidi="ar-MA"/>
              </w:rPr>
              <w:pict>
                <v:shape id="_x0000_s1134" type="#_x0000_t75" style="position:absolute;left:0;text-align:left;margin-left:-4.35pt;margin-top:-42.6pt;width:191.2pt;height:81.2pt;z-index:251670528" wrapcoords="-93 0 -93 21426 21600 21426 21600 0 -93 0">
                  <v:imagedata r:id="rId29" o:title=""/>
                  <w10:wrap type="tight"/>
                </v:shape>
                <o:OLEObject Type="Embed" ProgID="PBrush" ShapeID="_x0000_s1134" DrawAspect="Content" ObjectID="_1481803995" r:id="rId30"/>
              </w:pict>
            </w:r>
            <w:proofErr w:type="spellStart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  <w:lang w:bidi="ar-MA"/>
              </w:rPr>
              <w:t>مبيانــــــــــــــــــــيا</w:t>
            </w:r>
            <w:proofErr w:type="spellEnd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  <w:lang w:bidi="ar-MA"/>
              </w:rPr>
              <w:t xml:space="preserve"> 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:.</w: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  <w:lang w:bidi="ar-MA"/>
              </w:rPr>
              <w:t xml:space="preserve">      </w:t>
            </w:r>
            <w:r w:rsidRPr="00156A4E">
              <w:rPr>
                <w:rFonts w:asciiTheme="majorBidi" w:hAnsiTheme="majorBidi" w:cstheme="majorBidi"/>
                <w:sz w:val="22"/>
                <w:szCs w:val="22"/>
                <w:lang w:bidi="ar-MA"/>
              </w:rPr>
              <w:t>=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2"/>
                      <w:szCs w:val="22"/>
                      <w:lang w:bidi="ar-M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2"/>
                      <w:szCs w:val="22"/>
                      <w:lang w:bidi="ar-MA"/>
                    </w:rPr>
                    <m:t>L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2"/>
                      <w:szCs w:val="22"/>
                      <w:lang w:bidi="ar-MA"/>
                    </w:rPr>
                    <m:t>2.D</m:t>
                  </m:r>
                </m:den>
              </m:f>
            </m:oMath>
            <w:r w:rsidRPr="00156A4E">
              <w:rPr>
                <w:rFonts w:asciiTheme="majorBidi" w:hAnsiTheme="majorBidi" w:cstheme="majorBidi"/>
                <w:sz w:val="22"/>
                <w:szCs w:val="22"/>
                <w:rtl/>
                <w:lang w:bidi="ar-MA"/>
              </w:rPr>
              <w:t>θ</w: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  <w:lang w:bidi="ar-MA"/>
              </w:rPr>
              <w:t xml:space="preserve">        تجريبـــــــــيا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.    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=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2"/>
                      <w:szCs w:val="22"/>
                    </w:rPr>
                    <m:t>λ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2"/>
                      <w:szCs w:val="22"/>
                    </w:rPr>
                    <m:t>a</m:t>
                  </m:r>
                </m:den>
              </m:f>
            </m:oMath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θ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2-2- </w:t>
            </w:r>
            <w:proofErr w:type="gramStart"/>
            <w:r w:rsidRPr="00156A4E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العوامل</w:t>
            </w:r>
            <w:proofErr w:type="gramEnd"/>
            <w:r w:rsidRPr="00156A4E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المؤثرة</w:t>
            </w:r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   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* تأثير عرض الش</w: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ـــــــــــــــــــــــــــــــــــــ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ق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 xml:space="preserve">a </w: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: كلما كان عرض الشق اصغر كلما كانت ظاهرة </w:t>
            </w:r>
            <w:proofErr w:type="spellStart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الحيود</w:t>
            </w:r>
            <w:proofErr w:type="spellEnd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مهمة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* تأثير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sym w:font="Symbol" w:char="F06C"/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طول موجة الضوء الأحادي الل</w: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ـــ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ون</w: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: كلما كانت طول الموجة اكبر كلما كانت ظاهرة </w:t>
            </w:r>
            <w:proofErr w:type="spellStart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الحيود</w:t>
            </w:r>
            <w:proofErr w:type="spellEnd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مهمة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* تأثير المساف</w: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ـــــــــــــــــــــــــــــــــــــــــــ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ة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D</w: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: كلما كانت المسافة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D</w: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اكبر كلما كانت ظاهرة </w:t>
            </w:r>
            <w:proofErr w:type="spellStart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الحيود</w:t>
            </w:r>
            <w:proofErr w:type="spellEnd"/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مهمة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rtl/>
                <w:lang w:bidi="ar-MA"/>
              </w:rPr>
            </w:pP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ملحوظة 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يمكن مشاهدة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حيود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الضوء بواسطة شق (أو سمك رفيع) عندما يكون عرض الشق (أو السلك) محصورا بين </w:t>
            </w:r>
            <w:r w:rsidRPr="00156A4E">
              <w:rPr>
                <w:rFonts w:asciiTheme="majorBidi" w:hAnsiTheme="majorBidi" w:cstheme="majorBidi"/>
                <w:position w:val="-6"/>
                <w:sz w:val="22"/>
                <w:szCs w:val="22"/>
              </w:rPr>
              <w:object w:dxaOrig="440" w:dyaOrig="279">
                <v:shape id="_x0000_i1037" type="#_x0000_t75" style="width:21.75pt;height:14.25pt" o:ole="">
                  <v:imagedata r:id="rId31" o:title=""/>
                </v:shape>
                <o:OLEObject Type="Embed" ProgID="Equation.DSMT4" ShapeID="_x0000_i1037" DrawAspect="Content" ObjectID="_1481803975" r:id="rId32"/>
              </w:objec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و </w:t>
            </w:r>
            <w:r w:rsidRPr="00156A4E">
              <w:rPr>
                <w:rFonts w:asciiTheme="majorBidi" w:hAnsiTheme="majorBidi" w:cstheme="majorBidi"/>
                <w:position w:val="-6"/>
                <w:sz w:val="22"/>
                <w:szCs w:val="22"/>
              </w:rPr>
              <w:object w:dxaOrig="560" w:dyaOrig="279">
                <v:shape id="_x0000_i1038" type="#_x0000_t75" style="width:27.75pt;height:14.25pt" o:ole="">
                  <v:imagedata r:id="rId33" o:title=""/>
                </v:shape>
                <o:OLEObject Type="Embed" ProgID="Equation.DSMT4" ShapeID="_x0000_i1038" DrawAspect="Content" ObjectID="_1481803976" r:id="rId34"/>
              </w:objec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3560"/>
              <w:gridCol w:w="3560"/>
              <w:gridCol w:w="3561"/>
            </w:tblGrid>
            <w:tr w:rsidR="00156A4E" w:rsidRPr="00156A4E" w:rsidTr="000A6FBE">
              <w:tc>
                <w:tcPr>
                  <w:tcW w:w="3560" w:type="dxa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</w:rPr>
                  </w:pP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 xml:space="preserve">باستعمال شق يميزه عرضه </w: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3560" w:type="dxa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  <w:rtl/>
                      <w:lang w:bidi="ar-MA"/>
                    </w:rPr>
                  </w:pP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 xml:space="preserve">باستعمال سلك رفيق يميزه قطر </w: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3561" w:type="dxa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  <w:lang w:bidi="ar-MA"/>
                    </w:rPr>
                  </w:pP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>باستعمال ثقب</w: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</w:rPr>
                    <w:t xml:space="preserve"> </w:t>
                  </w:r>
                  <w:r w:rsidRPr="00156A4E"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  <w:lang w:bidi="ar-MA"/>
                    </w:rPr>
                    <w:t xml:space="preserve"> يميزه قطره </w:t>
                  </w:r>
                  <w:r w:rsidRPr="00156A4E">
                    <w:rPr>
                      <w:rFonts w:asciiTheme="majorBidi" w:hAnsiTheme="majorBidi" w:cstheme="majorBidi"/>
                      <w:sz w:val="22"/>
                      <w:szCs w:val="22"/>
                      <w:lang w:bidi="ar-MA"/>
                    </w:rPr>
                    <w:t>d</w:t>
                  </w:r>
                </w:p>
              </w:tc>
            </w:tr>
            <w:tr w:rsidR="00156A4E" w:rsidRPr="00156A4E" w:rsidTr="000A6FBE">
              <w:tc>
                <w:tcPr>
                  <w:tcW w:w="3560" w:type="dxa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/>
                      <w:position w:val="-24"/>
                      <w:sz w:val="22"/>
                      <w:szCs w:val="22"/>
                    </w:rPr>
                    <w:object w:dxaOrig="1320" w:dyaOrig="620">
                      <v:shape id="_x0000_i1039" type="#_x0000_t75" style="width:52.5pt;height:27.75pt" o:ole="">
                        <v:imagedata r:id="rId35" o:title=""/>
                      </v:shape>
                      <o:OLEObject Type="Embed" ProgID="Equation.DSMT4" ShapeID="_x0000_i1039" DrawAspect="Content" ObjectID="_1481803977" r:id="rId36"/>
                    </w:object>
                  </w:r>
                  <w:r w:rsidRPr="00156A4E">
                    <w:rPr>
                      <w:rFonts w:asciiTheme="majorBidi" w:hAnsiTheme="majorBidi" w:cstheme="majorBidi"/>
                      <w:position w:val="-18"/>
                      <w:sz w:val="22"/>
                      <w:szCs w:val="22"/>
                    </w:rPr>
                    <w:object w:dxaOrig="760" w:dyaOrig="480">
                      <v:shape id="_x0000_i1040" type="#_x0000_t75" style="width:38.25pt;height:24pt" o:ole="">
                        <v:imagedata r:id="rId37" o:title=""/>
                      </v:shape>
                      <o:OLEObject Type="Embed" ProgID="Equation.DSMT4" ShapeID="_x0000_i1040" DrawAspect="Content" ObjectID="_1481803978" r:id="rId38"/>
                    </w:object>
                  </w:r>
                  <w:r w:rsidRPr="00156A4E">
                    <w:rPr>
                      <w:rFonts w:asciiTheme="majorBidi" w:hAnsiTheme="majorBidi"/>
                      <w:noProof/>
                      <w:sz w:val="22"/>
                      <w:szCs w:val="22"/>
                      <w:rtl/>
                    </w:rPr>
                    <w:drawing>
                      <wp:anchor distT="0" distB="0" distL="114300" distR="114300" simplePos="0" relativeHeight="251671552" behindDoc="1" locked="0" layoutInCell="1" allowOverlap="1">
                        <wp:simplePos x="0" y="0"/>
                        <wp:positionH relativeFrom="column">
                          <wp:posOffset>881380</wp:posOffset>
                        </wp:positionH>
                        <wp:positionV relativeFrom="paragraph">
                          <wp:posOffset>1270</wp:posOffset>
                        </wp:positionV>
                        <wp:extent cx="1228725" cy="762000"/>
                        <wp:effectExtent l="19050" t="0" r="9525" b="0"/>
                        <wp:wrapTight wrapText="bothSides">
                          <wp:wrapPolygon edited="0">
                            <wp:start x="-335" y="0"/>
                            <wp:lineTo x="-335" y="20520"/>
                            <wp:lineTo x="21767" y="20520"/>
                            <wp:lineTo x="21767" y="0"/>
                            <wp:lineTo x="-335" y="0"/>
                          </wp:wrapPolygon>
                        </wp:wrapTight>
                        <wp:docPr id="26" name="Image 5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560" w:type="dxa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/>
                      <w:position w:val="-24"/>
                      <w:sz w:val="22"/>
                      <w:szCs w:val="22"/>
                    </w:rPr>
                    <w:object w:dxaOrig="1320" w:dyaOrig="620">
                      <v:shape id="_x0000_i1041" type="#_x0000_t75" style="width:52.5pt;height:27.75pt" o:ole="">
                        <v:imagedata r:id="rId35" o:title=""/>
                      </v:shape>
                      <o:OLEObject Type="Embed" ProgID="Equation.DSMT4" ShapeID="_x0000_i1041" DrawAspect="Content" ObjectID="_1481803979" r:id="rId39"/>
                    </w:object>
                  </w:r>
                  <w:r w:rsidRPr="00156A4E">
                    <w:rPr>
                      <w:rFonts w:asciiTheme="majorBidi" w:hAnsiTheme="majorBidi" w:cstheme="majorBidi"/>
                      <w:position w:val="-18"/>
                      <w:sz w:val="22"/>
                      <w:szCs w:val="22"/>
                    </w:rPr>
                    <w:object w:dxaOrig="760" w:dyaOrig="480">
                      <v:shape id="_x0000_i1042" type="#_x0000_t75" style="width:38.25pt;height:24pt" o:ole="">
                        <v:imagedata r:id="rId37" o:title=""/>
                      </v:shape>
                      <o:OLEObject Type="Embed" ProgID="Equation.DSMT4" ShapeID="_x0000_i1042" DrawAspect="Content" ObjectID="_1481803980" r:id="rId40"/>
                    </w:object>
                  </w:r>
                  <w:r w:rsidRPr="00156A4E">
                    <w:rPr>
                      <w:rFonts w:ascii="Tahoma" w:hAnsi="Tahoma" w:cs="Tahoma"/>
                      <w:noProof/>
                      <w:sz w:val="20"/>
                      <w:szCs w:val="20"/>
                      <w:rtl/>
                    </w:rPr>
                    <w:pict>
                      <v:shape id="_x0000_s1135" type="#_x0000_t75" style="position:absolute;left:0;text-align:left;margin-left:74.6pt;margin-top:-.5pt;width:93pt;height:56.25pt;z-index:251672576;mso-position-horizontal-relative:text;mso-position-vertical-relative:text" wrapcoords="-174 0 -174 21312 21600 21312 21600 0 -174 0">
                        <v:imagedata r:id="rId41" o:title=""/>
                        <w10:wrap type="tight"/>
                      </v:shape>
                      <o:OLEObject Type="Embed" ProgID="PBrush" ShapeID="_x0000_s1135" DrawAspect="Content" ObjectID="_1481803994" r:id="rId42"/>
                    </w:pict>
                  </w:r>
                </w:p>
              </w:tc>
              <w:tc>
                <w:tcPr>
                  <w:tcW w:w="3561" w:type="dxa"/>
                </w:tcPr>
                <w:p w:rsidR="00156A4E" w:rsidRPr="00156A4E" w:rsidRDefault="00156A4E" w:rsidP="000A6FBE">
                  <w:pPr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156A4E">
                    <w:rPr>
                      <w:rFonts w:asciiTheme="majorBidi" w:hAnsiTheme="majorBidi" w:cstheme="majorBidi"/>
                      <w:noProof/>
                      <w:sz w:val="22"/>
                      <w:szCs w:val="22"/>
                      <w:rtl/>
                    </w:rPr>
                    <w:drawing>
                      <wp:anchor distT="0" distB="0" distL="114300" distR="114300" simplePos="0" relativeHeight="251673600" behindDoc="1" locked="0" layoutInCell="1" allowOverlap="1">
                        <wp:simplePos x="0" y="0"/>
                        <wp:positionH relativeFrom="column">
                          <wp:posOffset>850265</wp:posOffset>
                        </wp:positionH>
                        <wp:positionV relativeFrom="paragraph">
                          <wp:posOffset>3175</wp:posOffset>
                        </wp:positionV>
                        <wp:extent cx="1276350" cy="752475"/>
                        <wp:effectExtent l="19050" t="0" r="0" b="0"/>
                        <wp:wrapTight wrapText="bothSides">
                          <wp:wrapPolygon edited="0">
                            <wp:start x="-322" y="0"/>
                            <wp:lineTo x="-322" y="21327"/>
                            <wp:lineTo x="21600" y="21327"/>
                            <wp:lineTo x="21600" y="0"/>
                            <wp:lineTo x="-322" y="0"/>
                          </wp:wrapPolygon>
                        </wp:wrapTight>
                        <wp:docPr id="25" name="Imag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156A4E">
                    <w:rPr>
                      <w:rFonts w:asciiTheme="majorBidi" w:hAnsiTheme="majorBidi" w:cstheme="majorBidi"/>
                      <w:position w:val="-24"/>
                      <w:sz w:val="22"/>
                      <w:szCs w:val="22"/>
                    </w:rPr>
                    <w:object w:dxaOrig="1060" w:dyaOrig="620">
                      <v:shape id="_x0000_i1043" type="#_x0000_t75" style="width:53.25pt;height:30.75pt" o:ole="">
                        <v:imagedata r:id="rId44" o:title=""/>
                      </v:shape>
                      <o:OLEObject Type="Embed" ProgID="Equation.DSMT4" ShapeID="_x0000_i1043" DrawAspect="Content" ObjectID="_1481803981" r:id="rId45"/>
                    </w:object>
                  </w:r>
                  <w:r w:rsidRPr="00156A4E">
                    <w:rPr>
                      <w:rFonts w:asciiTheme="majorBidi" w:hAnsiTheme="majorBidi" w:cstheme="majorBidi"/>
                      <w:position w:val="-18"/>
                      <w:sz w:val="22"/>
                      <w:szCs w:val="22"/>
                    </w:rPr>
                    <w:object w:dxaOrig="760" w:dyaOrig="480">
                      <v:shape id="_x0000_i1044" type="#_x0000_t75" style="width:38.25pt;height:24pt" o:ole="">
                        <v:imagedata r:id="rId37" o:title=""/>
                      </v:shape>
                      <o:OLEObject Type="Embed" ProgID="Equation.DSMT4" ShapeID="_x0000_i1044" DrawAspect="Content" ObjectID="_1481803982" r:id="rId46"/>
                    </w:object>
                  </w:r>
                </w:p>
              </w:tc>
            </w:tr>
          </w:tbl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</w:tr>
      <w:tr w:rsidR="00156A4E" w:rsidRPr="00156A4E" w:rsidTr="000A6FBE">
        <w:trPr>
          <w:trHeight w:val="120"/>
        </w:trPr>
        <w:tc>
          <w:tcPr>
            <w:tcW w:w="1091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EEECE1" w:themeFill="background2"/>
          </w:tcPr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lastRenderedPageBreak/>
              <w:t>4- تبدد الموجات الضوئية:</w:t>
            </w:r>
          </w:p>
        </w:tc>
      </w:tr>
      <w:tr w:rsidR="00156A4E" w:rsidRPr="00156A4E" w:rsidTr="000A6FBE">
        <w:trPr>
          <w:trHeight w:val="210"/>
        </w:trPr>
        <w:tc>
          <w:tcPr>
            <w:tcW w:w="10912" w:type="dxa"/>
          </w:tcPr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1-4: تبدد الضوء الأبيض بواسطة </w:t>
            </w:r>
            <w:proofErr w:type="spellStart"/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موشور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.</w:t>
            </w:r>
          </w:p>
          <w:p w:rsidR="00156A4E" w:rsidRPr="00156A4E" w:rsidRDefault="00156A4E" w:rsidP="000A6FBE">
            <w:pPr>
              <w:jc w:val="right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object w:dxaOrig="4605" w:dyaOrig="2955">
                <v:shape id="_x0000_i1045" type="#_x0000_t75" style="width:305.25pt;height:147.75pt" o:ole="">
                  <v:imagedata r:id="rId47" o:title=""/>
                </v:shape>
                <o:OLEObject Type="Embed" ProgID="PBrush" ShapeID="_x0000_i1045" DrawAspect="Content" ObjectID="_1481803983" r:id="rId48"/>
              </w:objec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2-4</w:t>
            </w:r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- </w:t>
            </w:r>
            <w:r w:rsidRPr="00156A4E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علاقات انتشار الضوء عبر </w:t>
            </w:r>
            <w:proofErr w:type="spellStart"/>
            <w:r w:rsidRPr="00156A4E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موشور</w:t>
            </w:r>
            <w:proofErr w:type="spellEnd"/>
          </w:p>
          <w:p w:rsidR="00156A4E" w:rsidRPr="00156A4E" w:rsidRDefault="00156A4E" w:rsidP="000A6FBE">
            <w:pPr>
              <w:tabs>
                <w:tab w:val="right" w:pos="9932"/>
              </w:tabs>
              <w:jc w:val="right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position w:val="-36"/>
                <w:sz w:val="22"/>
                <w:szCs w:val="22"/>
              </w:rPr>
              <w:object w:dxaOrig="2000" w:dyaOrig="840">
                <v:shape id="_x0000_i1046" type="#_x0000_t75" style="width:132pt;height:42pt" o:ole="">
                  <v:imagedata r:id="rId49" o:title=""/>
                </v:shape>
                <o:OLEObject Type="Embed" ProgID="Equation.DSMT4" ShapeID="_x0000_i1046" DrawAspect="Content" ObjectID="_1481803984" r:id="rId50"/>
              </w:objec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2"/>
                  <w:szCs w:val="22"/>
                </w:rPr>
                <m:t xml:space="preserve">       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theme="majorBidi"/>
                      <w:sz w:val="22"/>
                      <w:szCs w:val="22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theme="majorBidi"/>
                          <w:sz w:val="22"/>
                          <w:szCs w:val="22"/>
                        </w:rPr>
                      </m:ctrlPr>
                    </m:eqArrPr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sz w:val="22"/>
                              <w:szCs w:val="22"/>
                            </w:rPr>
                            <m:t>2</m:t>
                          </m:r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  <w:sz w:val="22"/>
                          <w:szCs w:val="22"/>
                        </w:rPr>
                        <m:t xml:space="preserve"> :    A=r+</m:t>
                      </m:r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sz w:val="22"/>
                              <w:szCs w:val="22"/>
                            </w:rPr>
                            <m:t>r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ajorBidi"/>
                              <w:sz w:val="22"/>
                              <w:szCs w:val="22"/>
                            </w:rPr>
                            <m:t>'</m:t>
                          </m:r>
                        </m:sup>
                      </m:sSup>
                    </m:e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theme="majorBidi"/>
                          <w:sz w:val="22"/>
                          <w:szCs w:val="22"/>
                        </w:rPr>
                        <m:t xml:space="preserve"> </m:t>
                      </m: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e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2"/>
                              <w:szCs w:val="22"/>
                            </w:rPr>
                            <m:t>4</m:t>
                          </m:r>
                        </m:e>
                      </m:d>
                      <m:r>
                        <m:rPr>
                          <m:sty m:val="b"/>
                        </m:rPr>
                        <w:rPr>
                          <w:rFonts w:ascii="Cambria Math" w:hAnsi="Cambria Math" w:cstheme="majorBidi"/>
                          <w:sz w:val="22"/>
                          <w:szCs w:val="22"/>
                        </w:rPr>
                        <m:t>:D=i+</m:t>
                      </m:r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2"/>
                              <w:szCs w:val="22"/>
                            </w:rPr>
                            <m:t>i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ajorBidi"/>
                              <w:sz w:val="22"/>
                              <w:szCs w:val="22"/>
                            </w:rPr>
                            <m:t>'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 w:cstheme="majorBidi"/>
                          <w:sz w:val="22"/>
                          <w:szCs w:val="22"/>
                        </w:rPr>
                        <m:t>-A</m:t>
                      </m:r>
                    </m:e>
                  </m:eqArr>
                </m:e>
              </m:d>
            </m:oMath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3-4- </w:t>
            </w:r>
            <w:r w:rsidRPr="00156A4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تعليل ظاهرة تبدد الضوء :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حسب القانون الثاني لديكارت عند النقطتين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I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و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I’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، نكتب :  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- تبين العلاقة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(2)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أن الزاوية </w:t>
            </w:r>
            <w:r w:rsidRPr="00156A4E">
              <w:rPr>
                <w:rFonts w:asciiTheme="majorBidi" w:hAnsiTheme="majorBidi" w:cstheme="majorBidi"/>
                <w:position w:val="-6"/>
                <w:sz w:val="22"/>
                <w:szCs w:val="22"/>
              </w:rPr>
              <w:object w:dxaOrig="200" w:dyaOrig="279">
                <v:shape id="_x0000_i1047" type="#_x0000_t75" style="width:9.75pt;height:14.25pt" o:ole="">
                  <v:imagedata r:id="rId51" o:title=""/>
                </v:shape>
                <o:OLEObject Type="Embed" ProgID="Equation.DSMT4" ShapeID="_x0000_i1047" DrawAspect="Content" ObjectID="_1481803985" r:id="rId52"/>
              </w:objec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تتعلق ب </w:t>
            </w:r>
            <w:r w:rsidRPr="00156A4E">
              <w:rPr>
                <w:rFonts w:asciiTheme="majorBidi" w:hAnsiTheme="majorBidi" w:cstheme="majorBidi"/>
                <w:position w:val="-6"/>
                <w:sz w:val="22"/>
                <w:szCs w:val="22"/>
              </w:rPr>
              <w:object w:dxaOrig="200" w:dyaOrig="220">
                <v:shape id="_x0000_i1048" type="#_x0000_t75" style="width:9.75pt;height:11.25pt" o:ole="">
                  <v:imagedata r:id="rId53" o:title=""/>
                </v:shape>
                <o:OLEObject Type="Embed" ProgID="Equation.DSMT4" ShapeID="_x0000_i1048" DrawAspect="Content" ObjectID="_1481803986" r:id="rId54"/>
              </w:objec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معامل </w:t>
            </w:r>
            <w:proofErr w:type="gram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الانكسار ،</w:t>
            </w:r>
            <w:proofErr w:type="gram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و بما أن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D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تتعلق بالزاوية </w:t>
            </w:r>
            <w:r w:rsidRPr="00156A4E">
              <w:rPr>
                <w:rFonts w:asciiTheme="majorBidi" w:hAnsiTheme="majorBidi" w:cstheme="majorBidi"/>
                <w:position w:val="-6"/>
                <w:sz w:val="22"/>
                <w:szCs w:val="22"/>
              </w:rPr>
              <w:object w:dxaOrig="200" w:dyaOrig="279">
                <v:shape id="_x0000_i1049" type="#_x0000_t75" style="width:9.75pt;height:14.25pt" o:ole="">
                  <v:imagedata r:id="rId55" o:title=""/>
                </v:shape>
                <o:OLEObject Type="Embed" ProgID="Equation.DSMT4" ShapeID="_x0000_i1049" DrawAspect="Content" ObjectID="_1481803987" r:id="rId56"/>
              </w:objec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فإن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D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تتعلق كذلك بمعامل الانكسار </w:t>
            </w:r>
            <w:r w:rsidRPr="00156A4E">
              <w:rPr>
                <w:rFonts w:asciiTheme="majorBidi" w:hAnsiTheme="majorBidi" w:cstheme="majorBidi"/>
                <w:sz w:val="22"/>
                <w:szCs w:val="22"/>
              </w:rPr>
              <w:t>n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.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noProof/>
                <w:sz w:val="22"/>
                <w:szCs w:val="22"/>
                <w:rtl/>
              </w:rPr>
              <w:pict>
                <v:shape id="_x0000_s1136" type="#_x0000_t202" style="position:absolute;left:0;text-align:left;margin-left:9.35pt;margin-top:1.1pt;width:261.8pt;height:36pt;z-index:251674624">
                  <v:textbox style="mso-next-textbox:#_x0000_s1136">
                    <w:txbxContent>
                      <w:tbl>
                        <w:tblPr>
                          <w:tblStyle w:val="Grilledutableau"/>
                          <w:tblW w:w="0" w:type="auto"/>
                          <w:tblLook w:val="01E0"/>
                        </w:tblPr>
                        <w:tblGrid>
                          <w:gridCol w:w="1237"/>
                          <w:gridCol w:w="1237"/>
                          <w:gridCol w:w="1237"/>
                          <w:gridCol w:w="1237"/>
                        </w:tblGrid>
                        <w:tr w:rsidR="00156A4E" w:rsidRPr="005B72DB">
                          <w:tc>
                            <w:tcPr>
                              <w:tcW w:w="1237" w:type="dxa"/>
                            </w:tcPr>
                            <w:p w:rsidR="00156A4E" w:rsidRPr="005B72DB" w:rsidRDefault="00156A4E" w:rsidP="005B72DB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hint="cs"/>
                                  <w:rtl/>
                                </w:rPr>
                                <w:t>البنفسجي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37" w:type="dxa"/>
                            </w:tcPr>
                            <w:p w:rsidR="00156A4E" w:rsidRPr="005B72DB" w:rsidRDefault="00156A4E" w:rsidP="005B72DB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hint="cs"/>
                                  <w:rtl/>
                                </w:rPr>
                                <w:t>الأصفر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37" w:type="dxa"/>
                            </w:tcPr>
                            <w:p w:rsidR="00156A4E" w:rsidRPr="005B72DB" w:rsidRDefault="00156A4E" w:rsidP="005B72D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proofErr w:type="gramStart"/>
                              <w:r>
                                <w:rPr>
                                  <w:rFonts w:hint="cs"/>
                                  <w:rtl/>
                                </w:rPr>
                                <w:t>الأحمر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37" w:type="dxa"/>
                            </w:tcPr>
                            <w:p w:rsidR="00156A4E" w:rsidRPr="005B72DB" w:rsidRDefault="00156A4E" w:rsidP="005B72DB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hint="cs"/>
                                  <w:rtl/>
                                </w:rPr>
                                <w:t>الإشعاع</w:t>
                              </w:r>
                              <w:proofErr w:type="gramEnd"/>
                            </w:p>
                          </w:tc>
                        </w:tr>
                        <w:tr w:rsidR="00156A4E" w:rsidRPr="005B72DB">
                          <w:tc>
                            <w:tcPr>
                              <w:tcW w:w="1237" w:type="dxa"/>
                            </w:tcPr>
                            <w:p w:rsidR="00156A4E" w:rsidRPr="005B72DB" w:rsidRDefault="00156A4E" w:rsidP="005B72DB">
                              <w:pPr>
                                <w:jc w:val="center"/>
                              </w:pPr>
                              <w:r>
                                <w:t>1,652</w:t>
                              </w:r>
                            </w:p>
                          </w:tc>
                          <w:tc>
                            <w:tcPr>
                              <w:tcW w:w="1237" w:type="dxa"/>
                            </w:tcPr>
                            <w:p w:rsidR="00156A4E" w:rsidRPr="005B72DB" w:rsidRDefault="00156A4E" w:rsidP="005B72DB">
                              <w:pPr>
                                <w:jc w:val="center"/>
                              </w:pPr>
                              <w:r>
                                <w:t>1,629</w:t>
                              </w:r>
                            </w:p>
                          </w:tc>
                          <w:tc>
                            <w:tcPr>
                              <w:tcW w:w="1237" w:type="dxa"/>
                            </w:tcPr>
                            <w:p w:rsidR="00156A4E" w:rsidRPr="005B72DB" w:rsidRDefault="00156A4E" w:rsidP="005B72DB">
                              <w:pPr>
                                <w:jc w:val="center"/>
                              </w:pPr>
                              <w:r>
                                <w:t>1,618</w:t>
                              </w:r>
                            </w:p>
                          </w:tc>
                          <w:tc>
                            <w:tcPr>
                              <w:tcW w:w="1237" w:type="dxa"/>
                            </w:tcPr>
                            <w:p w:rsidR="00156A4E" w:rsidRPr="005B72DB" w:rsidRDefault="00156A4E" w:rsidP="005B72DB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c>
                        </w:tr>
                      </w:tbl>
                      <w:p w:rsidR="00156A4E" w:rsidRDefault="00156A4E" w:rsidP="00156A4E"/>
                    </w:txbxContent>
                  </v:textbox>
                </v:shape>
              </w:pic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- يتعلق معامل انكسار الزجاج بلون الإشعاع الذي يجتازه . 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proofErr w:type="gram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أمثلة</w:t>
            </w:r>
            <w:proofErr w:type="gram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:                  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خلاصة:  يتعلق معامل انكسار زجاج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الموشور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بتردد الموجات الضوئية . و بما أن </w:t>
            </w:r>
            <w:r w:rsidRPr="00156A4E">
              <w:rPr>
                <w:rFonts w:asciiTheme="majorBidi" w:hAnsiTheme="majorBidi" w:cstheme="majorBidi"/>
                <w:position w:val="-24"/>
                <w:sz w:val="22"/>
                <w:szCs w:val="22"/>
              </w:rPr>
              <w:object w:dxaOrig="639" w:dyaOrig="620">
                <v:shape id="_x0000_i1050" type="#_x0000_t75" style="width:32.25pt;height:30.75pt" o:ole="">
                  <v:imagedata r:id="rId57" o:title=""/>
                </v:shape>
                <o:OLEObject Type="Embed" ProgID="Equation.DSMT4" ShapeID="_x0000_i1050" DrawAspect="Content" ObjectID="_1481803988" r:id="rId58"/>
              </w:objec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فإن سرعة انتشار الموجات الضوئية تتعلق كذلك بترددها ، نقول إن زجاج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الموشور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وسط مبدد للضوء.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  <w:lang w:bidi="ar-MA"/>
              </w:rPr>
            </w:pPr>
            <w:proofErr w:type="gram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  <w:lang w:bidi="ar-MA"/>
              </w:rPr>
              <w:t>ملحوظة</w:t>
            </w:r>
            <w:proofErr w:type="gramEnd"/>
            <w:r w:rsidRPr="00156A4E">
              <w:rPr>
                <w:rFonts w:asciiTheme="majorBidi" w:hAnsiTheme="majorBidi" w:cstheme="majorBidi"/>
                <w:sz w:val="22"/>
                <w:szCs w:val="22"/>
                <w:rtl/>
                <w:lang w:bidi="ar-MA"/>
              </w:rPr>
              <w:t xml:space="preserve">: </w:t>
            </w:r>
          </w:p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/>
                <w:sz w:val="22"/>
                <w:szCs w:val="22"/>
                <w:rtl/>
                <w:lang w:bidi="ar-MA"/>
              </w:rPr>
              <w:t xml:space="preserve">يتغير الانحراف </w:t>
            </w:r>
            <w:r w:rsidRPr="00156A4E">
              <w:rPr>
                <w:rFonts w:asciiTheme="majorBidi" w:hAnsiTheme="majorBidi" w:cstheme="majorBidi"/>
                <w:sz w:val="22"/>
                <w:szCs w:val="22"/>
                <w:lang w:bidi="ar-MA"/>
              </w:rPr>
              <w:t>D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مع تغير</w:t>
            </w:r>
            <w:r w:rsidRPr="00156A4E">
              <w:rPr>
                <w:rFonts w:asciiTheme="majorBidi" w:hAnsiTheme="majorBidi" w:cstheme="majorBidi"/>
                <w:position w:val="-6"/>
                <w:sz w:val="22"/>
                <w:szCs w:val="22"/>
              </w:rPr>
              <w:object w:dxaOrig="220" w:dyaOrig="279">
                <v:shape id="_x0000_i1051" type="#_x0000_t75" style="width:11.25pt;height:14.25pt" o:ole="">
                  <v:imagedata r:id="rId59" o:title=""/>
                </v:shape>
                <o:OLEObject Type="Embed" ProgID="Equation.DSMT4" ShapeID="_x0000_i1051" DrawAspect="Content" ObjectID="_1481803989" r:id="rId60"/>
              </w:objec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طول موجة الضوء الورد على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موشور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، و بالتالي معامل انكسار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>الموشور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يتغير بدوره مع تغير طول الموجة </w:t>
            </w:r>
            <w:r w:rsidRPr="00156A4E">
              <w:rPr>
                <w:rFonts w:asciiTheme="majorBidi" w:hAnsiTheme="majorBidi" w:cstheme="majorBidi"/>
                <w:position w:val="-6"/>
                <w:sz w:val="22"/>
                <w:szCs w:val="22"/>
              </w:rPr>
              <w:object w:dxaOrig="220" w:dyaOrig="279">
                <v:shape id="_x0000_i1052" type="#_x0000_t75" style="width:11.25pt;height:14.25pt" o:ole="">
                  <v:imagedata r:id="rId59" o:title=""/>
                </v:shape>
                <o:OLEObject Type="Embed" ProgID="Equation.DSMT4" ShapeID="_x0000_i1052" DrawAspect="Content" ObjectID="_1481803990" r:id="rId61"/>
              </w:objec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حسب قانون " كوشي "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</w:rPr>
              <w:t>Loi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</w:rPr>
              <w:t xml:space="preserve"> de Cauchy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 :</w:t>
            </w:r>
            <w:r w:rsidRPr="00156A4E">
              <w:rPr>
                <w:rFonts w:asciiTheme="majorBidi" w:hAnsiTheme="majorBidi" w:cstheme="majorBidi"/>
                <w:position w:val="-24"/>
                <w:sz w:val="22"/>
                <w:szCs w:val="22"/>
              </w:rPr>
              <w:object w:dxaOrig="1100" w:dyaOrig="620">
                <v:shape id="_x0000_i1053" type="#_x0000_t75" style="width:64.5pt;height:30.75pt" o:ole="" o:bordertopcolor="this" o:borderleftcolor="this" o:borderbottomcolor="this" o:borderrightcolor="this">
                  <v:imagedata r:id="rId62" o:title=""/>
                </v:shape>
                <o:OLEObject Type="Embed" ProgID="Equation.DSMT4" ShapeID="_x0000_i1053" DrawAspect="Content" ObjectID="_1481803991" r:id="rId63"/>
              </w:object>
            </w: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      </w: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  <w:lang w:bidi="ar-MA"/>
              </w:rPr>
              <w:t xml:space="preserve">أي أن </w:t>
            </w:r>
            <w:r w:rsidRPr="00156A4E">
              <w:rPr>
                <w:rFonts w:asciiTheme="majorBidi" w:hAnsiTheme="majorBidi" w:cstheme="majorBidi"/>
                <w:position w:val="-6"/>
                <w:sz w:val="22"/>
                <w:szCs w:val="22"/>
                <w:lang w:bidi="ar-MA"/>
              </w:rPr>
              <w:object w:dxaOrig="200" w:dyaOrig="220">
                <v:shape id="_x0000_i1054" type="#_x0000_t75" style="width:9.75pt;height:11.25pt" o:ole="">
                  <v:imagedata r:id="rId64" o:title=""/>
                </v:shape>
                <o:OLEObject Type="Embed" ProgID="Equation.DSMT4" ShapeID="_x0000_i1054" DrawAspect="Content" ObjectID="_1481803992" r:id="rId65"/>
              </w:objec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  <w:lang w:bidi="ar-MA"/>
              </w:rPr>
              <w:t xml:space="preserve"> دالة </w:t>
            </w:r>
            <w:proofErr w:type="spellStart"/>
            <w:r w:rsidRPr="00156A4E">
              <w:rPr>
                <w:rFonts w:asciiTheme="majorBidi" w:hAnsiTheme="majorBidi" w:cstheme="majorBidi"/>
                <w:sz w:val="22"/>
                <w:szCs w:val="22"/>
                <w:rtl/>
                <w:lang w:bidi="ar-MA"/>
              </w:rPr>
              <w:t>تآلفية</w:t>
            </w:r>
            <w:proofErr w:type="spellEnd"/>
            <w:r w:rsidRPr="00156A4E">
              <w:rPr>
                <w:rFonts w:asciiTheme="majorBidi" w:hAnsiTheme="majorBidi" w:cstheme="majorBidi"/>
                <w:sz w:val="22"/>
                <w:szCs w:val="22"/>
                <w:rtl/>
                <w:lang w:bidi="ar-MA"/>
              </w:rPr>
              <w:t xml:space="preserve"> ل </w:t>
            </w:r>
            <w:r w:rsidRPr="00156A4E">
              <w:rPr>
                <w:rFonts w:asciiTheme="majorBidi" w:hAnsiTheme="majorBidi" w:cstheme="majorBidi"/>
                <w:position w:val="-28"/>
                <w:sz w:val="22"/>
                <w:szCs w:val="22"/>
                <w:lang w:bidi="ar-MA"/>
              </w:rPr>
              <w:object w:dxaOrig="600" w:dyaOrig="680">
                <v:shape id="_x0000_i1055" type="#_x0000_t75" style="width:30pt;height:33.75pt" o:ole="">
                  <v:imagedata r:id="rId66" o:title=""/>
                </v:shape>
                <o:OLEObject Type="Embed" ProgID="Equation.DSMT4" ShapeID="_x0000_i1055" DrawAspect="Content" ObjectID="_1481803993" r:id="rId67"/>
              </w:object>
            </w:r>
            <w:r w:rsidRPr="00156A4E">
              <w:rPr>
                <w:rFonts w:asciiTheme="majorBidi" w:hAnsiTheme="majorBidi" w:cstheme="majorBidi"/>
                <w:sz w:val="22"/>
                <w:szCs w:val="22"/>
                <w:rtl/>
                <w:lang w:bidi="ar-MA"/>
              </w:rPr>
              <w:t>.</w:t>
            </w:r>
          </w:p>
        </w:tc>
      </w:tr>
      <w:tr w:rsidR="00156A4E" w:rsidRPr="00156A4E" w:rsidTr="000A6FBE">
        <w:trPr>
          <w:trHeight w:val="210"/>
        </w:trPr>
        <w:tc>
          <w:tcPr>
            <w:tcW w:w="1091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156A4E" w:rsidRPr="00156A4E" w:rsidRDefault="00156A4E" w:rsidP="000A6FBE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</w:tc>
      </w:tr>
      <w:tr w:rsidR="00156A4E" w:rsidTr="000A6FBE">
        <w:trPr>
          <w:trHeight w:val="210"/>
        </w:trPr>
        <w:tc>
          <w:tcPr>
            <w:tcW w:w="10912" w:type="dxa"/>
          </w:tcPr>
          <w:p w:rsidR="00156A4E" w:rsidRPr="00156A4E" w:rsidRDefault="00156A4E" w:rsidP="000A6FBE">
            <w:pPr>
              <w:jc w:val="right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156A4E">
              <w:rPr>
                <w:rFonts w:asciiTheme="majorBidi" w:hAnsiTheme="majorBidi" w:cstheme="majorBidi" w:hint="cs"/>
                <w:sz w:val="22"/>
                <w:szCs w:val="22"/>
                <w:rtl/>
              </w:rPr>
              <w:t>انتهى</w:t>
            </w:r>
          </w:p>
        </w:tc>
      </w:tr>
    </w:tbl>
    <w:p w:rsidR="00E76E1A" w:rsidRDefault="00E76E1A">
      <w:pPr>
        <w:rPr>
          <w:lang w:bidi="ar-DZ"/>
        </w:rPr>
      </w:pPr>
    </w:p>
    <w:sectPr w:rsidR="00E76E1A" w:rsidSect="00BD247B">
      <w:pgSz w:w="11906" w:h="16838" w:code="9"/>
      <w:pgMar w:top="284" w:right="424" w:bottom="284" w:left="426" w:header="709" w:footer="709" w:gutter="0"/>
      <w:cols w:space="708"/>
      <w:docGrid w:linePitch="195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5D46"/>
    <w:multiLevelType w:val="hybridMultilevel"/>
    <w:tmpl w:val="57585C48"/>
    <w:lvl w:ilvl="0" w:tplc="C786176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lang w:bidi="ar-SA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4F4A07"/>
    <w:multiLevelType w:val="hybridMultilevel"/>
    <w:tmpl w:val="69F20260"/>
    <w:lvl w:ilvl="0" w:tplc="D6C02C22">
      <w:start w:val="2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">
    <w:nsid w:val="17490FBD"/>
    <w:multiLevelType w:val="hybridMultilevel"/>
    <w:tmpl w:val="D8143426"/>
    <w:lvl w:ilvl="0" w:tplc="AACCFC5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964975"/>
    <w:multiLevelType w:val="hybridMultilevel"/>
    <w:tmpl w:val="D5FA58E6"/>
    <w:lvl w:ilvl="0" w:tplc="DD884126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B057E7"/>
    <w:multiLevelType w:val="hybridMultilevel"/>
    <w:tmpl w:val="B02E49EC"/>
    <w:lvl w:ilvl="0" w:tplc="47B41E8E">
      <w:start w:val="4"/>
      <w:numFmt w:val="bullet"/>
      <w:lvlText w:val=""/>
      <w:lvlJc w:val="left"/>
      <w:pPr>
        <w:tabs>
          <w:tab w:val="num" w:pos="825"/>
        </w:tabs>
        <w:ind w:left="825" w:hanging="465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A77C6B"/>
    <w:multiLevelType w:val="hybridMultilevel"/>
    <w:tmpl w:val="4C223FF0"/>
    <w:lvl w:ilvl="0" w:tplc="F0E2CE9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DA0A52"/>
    <w:multiLevelType w:val="hybridMultilevel"/>
    <w:tmpl w:val="D00AAA4A"/>
    <w:lvl w:ilvl="0" w:tplc="913E8A8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3041E2"/>
    <w:multiLevelType w:val="hybridMultilevel"/>
    <w:tmpl w:val="386E4F08"/>
    <w:lvl w:ilvl="0" w:tplc="E2D2337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7405F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B97F80"/>
    <w:multiLevelType w:val="hybridMultilevel"/>
    <w:tmpl w:val="7FAA2C02"/>
    <w:lvl w:ilvl="0" w:tplc="196A6A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5F2461D"/>
    <w:multiLevelType w:val="hybridMultilevel"/>
    <w:tmpl w:val="B3E613C2"/>
    <w:lvl w:ilvl="0" w:tplc="2D8839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061568"/>
    <w:rsid w:val="00012EFB"/>
    <w:rsid w:val="00031A7D"/>
    <w:rsid w:val="00061568"/>
    <w:rsid w:val="00083D7B"/>
    <w:rsid w:val="00156A4E"/>
    <w:rsid w:val="00163F42"/>
    <w:rsid w:val="001E4F80"/>
    <w:rsid w:val="001E5134"/>
    <w:rsid w:val="002F1028"/>
    <w:rsid w:val="00393E95"/>
    <w:rsid w:val="0044475D"/>
    <w:rsid w:val="004A7539"/>
    <w:rsid w:val="00617EE6"/>
    <w:rsid w:val="006C1A04"/>
    <w:rsid w:val="006E50C0"/>
    <w:rsid w:val="006F59BF"/>
    <w:rsid w:val="007A5D92"/>
    <w:rsid w:val="00900DA6"/>
    <w:rsid w:val="00951F0C"/>
    <w:rsid w:val="00960798"/>
    <w:rsid w:val="009754A5"/>
    <w:rsid w:val="00A24922"/>
    <w:rsid w:val="00AE317B"/>
    <w:rsid w:val="00AF11CB"/>
    <w:rsid w:val="00BD247B"/>
    <w:rsid w:val="00CD62FA"/>
    <w:rsid w:val="00D62A5C"/>
    <w:rsid w:val="00D71A2B"/>
    <w:rsid w:val="00DD43B7"/>
    <w:rsid w:val="00E76E1A"/>
    <w:rsid w:val="00F13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568"/>
    <w:pPr>
      <w:bidi/>
      <w:spacing w:after="0" w:line="240" w:lineRule="auto"/>
    </w:pPr>
    <w:rPr>
      <w:rFonts w:ascii="Times New Roman" w:eastAsia="Times New Roman" w:hAnsi="Times New Roman" w:cs="Times New Roman"/>
      <w:kern w:val="28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qFormat/>
    <w:rsid w:val="00061568"/>
    <w:rPr>
      <w:i/>
      <w:iCs/>
    </w:rPr>
  </w:style>
  <w:style w:type="table" w:styleId="Grilledutableau">
    <w:name w:val="Table Grid"/>
    <w:basedOn w:val="TableauNormal"/>
    <w:rsid w:val="000615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nhideWhenUsed/>
    <w:rsid w:val="000615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61568"/>
    <w:rPr>
      <w:rFonts w:ascii="Tahoma" w:eastAsia="Times New Roman" w:hAnsi="Tahoma" w:cs="Tahoma"/>
      <w:kern w:val="28"/>
      <w:sz w:val="16"/>
      <w:szCs w:val="16"/>
      <w:lang w:val="en-US"/>
    </w:rPr>
  </w:style>
  <w:style w:type="paragraph" w:styleId="Sansinterligne">
    <w:name w:val="No Spacing"/>
    <w:uiPriority w:val="1"/>
    <w:qFormat/>
    <w:rsid w:val="006E50C0"/>
    <w:pPr>
      <w:spacing w:after="0" w:line="240" w:lineRule="auto"/>
    </w:pPr>
    <w:rPr>
      <w:lang w:val="fr-LU"/>
    </w:rPr>
  </w:style>
  <w:style w:type="character" w:styleId="lev">
    <w:name w:val="Strong"/>
    <w:basedOn w:val="Policepardfaut"/>
    <w:qFormat/>
    <w:rsid w:val="00DD43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0.bin"/><Relationship Id="rId47" Type="http://schemas.openxmlformats.org/officeDocument/2006/relationships/image" Target="media/image21.png"/><Relationship Id="rId50" Type="http://schemas.openxmlformats.org/officeDocument/2006/relationships/oleObject" Target="embeddings/oleObject24.bin"/><Relationship Id="rId55" Type="http://schemas.openxmlformats.org/officeDocument/2006/relationships/image" Target="media/image25.wmf"/><Relationship Id="rId63" Type="http://schemas.openxmlformats.org/officeDocument/2006/relationships/oleObject" Target="embeddings/oleObject31.bin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1.bin"/><Relationship Id="rId53" Type="http://schemas.openxmlformats.org/officeDocument/2006/relationships/image" Target="media/image24.wmf"/><Relationship Id="rId58" Type="http://schemas.openxmlformats.org/officeDocument/2006/relationships/oleObject" Target="embeddings/oleObject28.bin"/><Relationship Id="rId66" Type="http://schemas.openxmlformats.org/officeDocument/2006/relationships/image" Target="media/image30.wmf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61" Type="http://schemas.openxmlformats.org/officeDocument/2006/relationships/oleObject" Target="embeddings/oleObject30.bin"/><Relationship Id="rId10" Type="http://schemas.openxmlformats.org/officeDocument/2006/relationships/image" Target="media/image5.wmf"/><Relationship Id="rId19" Type="http://schemas.openxmlformats.org/officeDocument/2006/relationships/oleObject" Target="embeddings/oleObject6.bin"/><Relationship Id="rId31" Type="http://schemas.openxmlformats.org/officeDocument/2006/relationships/image" Target="media/image14.wmf"/><Relationship Id="rId44" Type="http://schemas.openxmlformats.org/officeDocument/2006/relationships/image" Target="media/image20.wmf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image" Target="media/image10.png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19.emf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7.bin"/><Relationship Id="rId64" Type="http://schemas.openxmlformats.org/officeDocument/2006/relationships/image" Target="media/image29.wmf"/><Relationship Id="rId69" Type="http://schemas.openxmlformats.org/officeDocument/2006/relationships/theme" Target="theme/theme1.xml"/><Relationship Id="rId8" Type="http://schemas.openxmlformats.org/officeDocument/2006/relationships/image" Target="media/image4.wmf"/><Relationship Id="rId51" Type="http://schemas.openxmlformats.org/officeDocument/2006/relationships/image" Target="media/image23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2.bin"/><Relationship Id="rId59" Type="http://schemas.openxmlformats.org/officeDocument/2006/relationships/image" Target="media/image27.wmf"/><Relationship Id="rId67" Type="http://schemas.openxmlformats.org/officeDocument/2006/relationships/oleObject" Target="embeddings/oleObject33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png"/><Relationship Id="rId54" Type="http://schemas.openxmlformats.org/officeDocument/2006/relationships/oleObject" Target="embeddings/oleObject26.bin"/><Relationship Id="rId62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638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hammou</dc:creator>
  <cp:lastModifiedBy>hammou</cp:lastModifiedBy>
  <cp:revision>2</cp:revision>
  <dcterms:created xsi:type="dcterms:W3CDTF">2015-01-03T15:17:00Z</dcterms:created>
  <dcterms:modified xsi:type="dcterms:W3CDTF">2015-01-03T15:17:00Z</dcterms:modified>
</cp:coreProperties>
</file>