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7621"/>
        <w:gridCol w:w="7762"/>
      </w:tblGrid>
      <w:tr w:rsidR="00512237" w:rsidRPr="002D6DC0" w:rsidTr="00C71C5E">
        <w:tc>
          <w:tcPr>
            <w:tcW w:w="1538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</w:tcPr>
          <w:p w:rsidR="00B93B93" w:rsidRPr="0076504D" w:rsidRDefault="00B93B93" w:rsidP="0076504D">
            <w:pPr>
              <w:pStyle w:val="En-tte"/>
              <w:pBdr>
                <w:bottom w:val="thickThinSmallGap" w:sz="24" w:space="1" w:color="622423"/>
              </w:pBdr>
              <w:jc w:val="center"/>
              <w:rPr>
                <w:rFonts w:ascii="Andalus" w:hAnsi="Andalus" w:cs="Andalus" w:hint="cs"/>
                <w:b/>
                <w:bCs/>
                <w:sz w:val="32"/>
                <w:szCs w:val="32"/>
                <w:lang w:bidi="ar-MA"/>
              </w:rPr>
            </w:pPr>
            <w:r w:rsidRPr="0076504D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 xml:space="preserve">ما ينبغي تذكره </w:t>
            </w:r>
          </w:p>
          <w:p w:rsidR="00512237" w:rsidRPr="0076504D" w:rsidRDefault="002D6DC0" w:rsidP="00B93B93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76504D">
              <w:rPr>
                <w:rFonts w:ascii="Andalus" w:hAnsi="Andalus" w:cs="Andalus"/>
                <w:b/>
                <w:bCs/>
                <w:sz w:val="24"/>
                <w:szCs w:val="24"/>
                <w:rtl/>
                <w:lang w:bidi="ar-MA"/>
              </w:rPr>
              <w:t>في درس</w:t>
            </w:r>
          </w:p>
        </w:tc>
      </w:tr>
      <w:tr w:rsidR="00512237" w:rsidRPr="002D6DC0" w:rsidTr="000045E2">
        <w:tc>
          <w:tcPr>
            <w:tcW w:w="15383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2237" w:rsidRPr="0076504D" w:rsidRDefault="00512237" w:rsidP="00512237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B0EC0" w:rsidRPr="002D6DC0" w:rsidTr="003B0EC0">
        <w:tc>
          <w:tcPr>
            <w:tcW w:w="76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EECE1" w:themeFill="background2"/>
          </w:tcPr>
          <w:p w:rsidR="003B0EC0" w:rsidRPr="0076504D" w:rsidRDefault="003B0EC0" w:rsidP="003B0EC0">
            <w:pPr>
              <w:tabs>
                <w:tab w:val="left" w:pos="2977"/>
              </w:tabs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  <w:r w:rsidRPr="0076504D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MA"/>
              </w:rPr>
              <w:t>تضمين الوسع</w:t>
            </w:r>
            <w:r w:rsidRPr="0076504D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</w:tc>
        <w:tc>
          <w:tcPr>
            <w:tcW w:w="776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</w:tcPr>
          <w:p w:rsidR="003B0EC0" w:rsidRPr="0076504D" w:rsidRDefault="003B0EC0" w:rsidP="003B0EC0">
            <w:pPr>
              <w:bidi/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lang w:bidi="ar-MA"/>
              </w:rPr>
            </w:pPr>
            <w:r w:rsidRPr="0076504D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MA"/>
              </w:rPr>
              <w:t xml:space="preserve">التذبذبات </w:t>
            </w:r>
            <w:proofErr w:type="spellStart"/>
            <w:r w:rsidRPr="0076504D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MA"/>
              </w:rPr>
              <w:t>القسرية</w:t>
            </w:r>
            <w:proofErr w:type="spellEnd"/>
            <w:r w:rsidRPr="0076504D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MA"/>
              </w:rPr>
              <w:t xml:space="preserve"> في دارة  </w:t>
            </w:r>
            <w:r w:rsidRPr="0076504D">
              <w:rPr>
                <w:rFonts w:ascii="Arial" w:hAnsi="Arial" w:cs="Arial"/>
                <w:b/>
                <w:bCs/>
                <w:position w:val="-6"/>
                <w:sz w:val="32"/>
                <w:szCs w:val="32"/>
                <w:lang w:bidi="ar-MA"/>
              </w:rPr>
              <w:object w:dxaOrig="6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15pt" o:ole="">
                  <v:imagedata r:id="rId6" o:title=""/>
                </v:shape>
                <o:OLEObject Type="Embed" ProgID="Equation.DSMT4" ShapeID="_x0000_i1025" DrawAspect="Content" ObjectID="_1260656231" r:id="rId7"/>
              </w:object>
            </w:r>
          </w:p>
        </w:tc>
      </w:tr>
      <w:tr w:rsidR="003B0EC0" w:rsidRPr="002D6DC0" w:rsidTr="003B0EC0">
        <w:trPr>
          <w:trHeight w:val="7356"/>
        </w:trPr>
        <w:tc>
          <w:tcPr>
            <w:tcW w:w="762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</w:tcPr>
          <w:p w:rsidR="00B33E30" w:rsidRPr="0076504D" w:rsidRDefault="00B33E30" w:rsidP="00B33E30">
            <w:pPr>
              <w:bidi/>
              <w:rPr>
                <w:rFonts w:ascii="Arial" w:hAnsi="Arial" w:cs="Arial" w:hint="cs"/>
                <w:b/>
                <w:bCs/>
                <w:lang w:bidi="ar-MA"/>
              </w:rPr>
            </w:pPr>
            <w:r w:rsidRPr="0076504D">
              <w:rPr>
                <w:rFonts w:ascii="Arial" w:hAnsi="Arial" w:cs="Arial" w:hint="cs"/>
                <w:b/>
                <w:bCs/>
                <w:lang w:bidi="ar-MA"/>
              </w:rPr>
              <w:sym w:font="Wingdings 2" w:char="F02F"/>
            </w:r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التضمين : وضع </w:t>
            </w:r>
            <w:proofErr w:type="spellStart"/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>الاشارة</w:t>
            </w:r>
            <w:proofErr w:type="spellEnd"/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داخل الموجة الحاملة </w:t>
            </w:r>
          </w:p>
          <w:p w:rsidR="003B0EC0" w:rsidRPr="0076504D" w:rsidRDefault="00B33E30" w:rsidP="00B33E30">
            <w:pPr>
              <w:bidi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r w:rsidRPr="0076504D">
              <w:rPr>
                <w:rFonts w:ascii="Arial" w:hAnsi="Arial" w:cs="Arial" w:hint="cs"/>
                <w:b/>
                <w:bCs/>
                <w:lang w:bidi="ar-MA"/>
              </w:rPr>
              <w:sym w:font="Wingdings 2" w:char="F02F"/>
            </w:r>
            <w:r w:rsidR="003B0EC0"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="003B0EC0"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>اسباب</w:t>
            </w:r>
            <w:proofErr w:type="spellEnd"/>
            <w:r w:rsidR="003B0EC0"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التضمين</w:t>
            </w:r>
          </w:p>
          <w:p w:rsidR="003B0EC0" w:rsidRPr="0076504D" w:rsidRDefault="003B0EC0" w:rsidP="003B0EC0">
            <w:pPr>
              <w:bidi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>السبب الأول</w:t>
            </w:r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: </w:t>
            </w:r>
            <w:r w:rsidRPr="0076504D">
              <w:rPr>
                <w:rFonts w:asciiTheme="majorBidi" w:hAnsiTheme="majorBidi" w:cstheme="majorBidi" w:hint="cs"/>
                <w:b/>
                <w:bCs/>
                <w:rtl/>
              </w:rPr>
              <w:t xml:space="preserve">لاستقبال موجة يجب </w:t>
            </w:r>
            <w:proofErr w:type="spellStart"/>
            <w:r w:rsidRPr="0076504D">
              <w:rPr>
                <w:rFonts w:asciiTheme="majorBidi" w:hAnsiTheme="majorBidi" w:cstheme="majorBidi" w:hint="cs"/>
                <w:b/>
                <w:bCs/>
                <w:rtl/>
              </w:rPr>
              <w:t>ان</w:t>
            </w:r>
            <w:proofErr w:type="spellEnd"/>
            <w:r w:rsidRPr="0076504D">
              <w:rPr>
                <w:rFonts w:asciiTheme="majorBidi" w:hAnsiTheme="majorBidi" w:cstheme="majorBidi" w:hint="cs"/>
                <w:b/>
                <w:bCs/>
                <w:rtl/>
              </w:rPr>
              <w:t xml:space="preserve"> يكون طوله نصف طول الموجة </w:t>
            </w:r>
            <w:r w:rsidRPr="0076504D">
              <w:rPr>
                <w:rFonts w:asciiTheme="majorBidi" w:hAnsiTheme="majorBidi" w:cstheme="majorBidi"/>
                <w:b/>
                <w:bCs/>
              </w:rPr>
              <w:t>(l=</w:t>
            </w:r>
            <w:r w:rsidRPr="0076504D">
              <w:rPr>
                <w:rFonts w:asciiTheme="majorBidi" w:hAnsiTheme="majorBidi" w:cstheme="majorBidi"/>
                <w:b/>
                <w:bCs/>
              </w:rPr>
              <w:sym w:font="Symbol" w:char="F06C"/>
            </w:r>
            <w:r w:rsidRPr="0076504D">
              <w:rPr>
                <w:rFonts w:asciiTheme="majorBidi" w:hAnsiTheme="majorBidi" w:cstheme="majorBidi"/>
                <w:b/>
                <w:bCs/>
              </w:rPr>
              <w:t>/2 )</w:t>
            </w:r>
            <w:r w:rsidRPr="0076504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76504D">
              <w:rPr>
                <w:rFonts w:asciiTheme="majorBidi" w:hAnsiTheme="majorBidi" w:cstheme="majorBidi"/>
                <w:b/>
                <w:bCs/>
                <w:rtl/>
              </w:rPr>
              <w:t>و هذا يتطلب أبعادا جد كبير غير قابلة للإنجاز</w:t>
            </w:r>
            <w:r w:rsidRPr="0076504D">
              <w:rPr>
                <w:rFonts w:asciiTheme="majorBidi" w:hAnsiTheme="majorBidi" w:cstheme="majorBidi" w:hint="cs"/>
                <w:b/>
                <w:bCs/>
                <w:rtl/>
              </w:rPr>
              <w:t xml:space="preserve"> بالنسبة </w:t>
            </w:r>
            <w:proofErr w:type="spellStart"/>
            <w:r w:rsidRPr="0076504D">
              <w:rPr>
                <w:rFonts w:asciiTheme="majorBidi" w:hAnsiTheme="majorBidi" w:cstheme="majorBidi" w:hint="cs"/>
                <w:b/>
                <w:bCs/>
                <w:rtl/>
              </w:rPr>
              <w:t>للاشارات</w:t>
            </w:r>
            <w:proofErr w:type="spellEnd"/>
            <w:r w:rsidRPr="0076504D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76504D">
              <w:rPr>
                <w:rFonts w:asciiTheme="majorBidi" w:hAnsiTheme="majorBidi" w:cstheme="majorBidi"/>
                <w:b/>
                <w:bCs/>
              </w:rPr>
              <w:t>BF</w:t>
            </w:r>
          </w:p>
          <w:p w:rsidR="003B0EC0" w:rsidRPr="0076504D" w:rsidRDefault="003B0EC0" w:rsidP="003B0EC0">
            <w:pPr>
              <w:bidi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السبب الثاني : </w:t>
            </w:r>
            <w:r w:rsidRPr="0076504D">
              <w:rPr>
                <w:rFonts w:asciiTheme="majorBidi" w:hAnsiTheme="majorBidi" w:cstheme="majorBidi"/>
                <w:b/>
                <w:bCs/>
                <w:rtl/>
              </w:rPr>
              <w:t xml:space="preserve">ضيق مجال الترددات </w:t>
            </w:r>
            <w:r w:rsidRPr="0076504D">
              <w:rPr>
                <w:rFonts w:asciiTheme="majorBidi" w:hAnsiTheme="majorBidi" w:cstheme="majorBidi"/>
                <w:b/>
                <w:bCs/>
                <w:position w:val="-6"/>
              </w:rPr>
              <w:object w:dxaOrig="460" w:dyaOrig="279">
                <v:shape id="_x0000_i1047" type="#_x0000_t75" style="width:23.25pt;height:14.25pt" o:ole="">
                  <v:imagedata r:id="rId8" o:title=""/>
                </v:shape>
                <o:OLEObject Type="Embed" ProgID="Equation.DSMT4" ShapeID="_x0000_i1047" DrawAspect="Content" ObjectID="_1260656232" r:id="rId9"/>
              </w:object>
            </w:r>
            <w:r w:rsidRPr="0076504D">
              <w:rPr>
                <w:rFonts w:asciiTheme="majorBidi" w:hAnsiTheme="majorBidi" w:cstheme="majorBidi"/>
                <w:b/>
                <w:bCs/>
                <w:rtl/>
              </w:rPr>
              <w:t xml:space="preserve">، لا يُمَكِّنُ المستقبل من التمييز بين مختلف </w:t>
            </w:r>
            <w:proofErr w:type="spellStart"/>
            <w:r w:rsidRPr="0076504D">
              <w:rPr>
                <w:rFonts w:asciiTheme="majorBidi" w:hAnsiTheme="majorBidi" w:cstheme="majorBidi"/>
                <w:b/>
                <w:bCs/>
                <w:rtl/>
              </w:rPr>
              <w:t>الإرسالات</w:t>
            </w:r>
            <w:proofErr w:type="spellEnd"/>
          </w:p>
          <w:p w:rsidR="003B0EC0" w:rsidRPr="0076504D" w:rsidRDefault="003B0EC0" w:rsidP="003B0EC0">
            <w:pPr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السبب </w:t>
            </w:r>
            <w:proofErr w:type="gramStart"/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>الثالث :</w:t>
            </w:r>
            <w:proofErr w:type="gramEnd"/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Pr="0076504D">
              <w:rPr>
                <w:rFonts w:asciiTheme="majorBidi" w:hAnsiTheme="majorBidi" w:cstheme="majorBidi"/>
                <w:b/>
                <w:bCs/>
                <w:rtl/>
              </w:rPr>
              <w:t>الإشارات</w:t>
            </w:r>
            <w:r w:rsidRPr="0076504D">
              <w:rPr>
                <w:rFonts w:asciiTheme="majorBidi" w:hAnsiTheme="majorBidi" w:cstheme="majorBidi" w:hint="cs"/>
                <w:b/>
                <w:bCs/>
                <w:rtl/>
              </w:rPr>
              <w:t xml:space="preserve"> ذات التردد  المنخفض</w:t>
            </w:r>
            <w:r w:rsidRPr="0076504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76504D">
              <w:rPr>
                <w:rFonts w:asciiTheme="majorBidi" w:hAnsiTheme="majorBidi" w:cstheme="majorBidi"/>
                <w:b/>
                <w:bCs/>
                <w:position w:val="-6"/>
              </w:rPr>
              <w:object w:dxaOrig="460" w:dyaOrig="279">
                <v:shape id="_x0000_i1048" type="#_x0000_t75" style="width:23.25pt;height:14.25pt" o:ole="">
                  <v:imagedata r:id="rId8" o:title=""/>
                </v:shape>
                <o:OLEObject Type="Embed" ProgID="Equation.DSMT4" ShapeID="_x0000_i1048" DrawAspect="Content" ObjectID="_1260656233" r:id="rId10"/>
              </w:object>
            </w:r>
            <w:r w:rsidRPr="0076504D">
              <w:rPr>
                <w:rFonts w:asciiTheme="majorBidi" w:hAnsiTheme="majorBidi" w:cstheme="majorBidi"/>
                <w:b/>
                <w:bCs/>
                <w:rtl/>
              </w:rPr>
              <w:t xml:space="preserve"> تخمد مع طول المسافة</w:t>
            </w:r>
          </w:p>
          <w:p w:rsidR="003B0EC0" w:rsidRPr="0076504D" w:rsidRDefault="003B0EC0" w:rsidP="003B0EC0">
            <w:pPr>
              <w:bidi/>
              <w:rPr>
                <w:rFonts w:ascii="Arial" w:hAnsi="Arial" w:cs="Arial" w:hint="cs"/>
                <w:b/>
                <w:bCs/>
                <w:rtl/>
                <w:lang w:bidi="ar-MA"/>
              </w:rPr>
            </w:pPr>
          </w:p>
          <w:p w:rsidR="003B0EC0" w:rsidRPr="0076504D" w:rsidRDefault="003B0EC0" w:rsidP="00B33E30">
            <w:pPr>
              <w:bidi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r w:rsidRPr="0076504D">
              <w:rPr>
                <w:rFonts w:ascii="Arial" w:hAnsi="Arial" w:cs="Arial" w:hint="cs"/>
                <w:b/>
                <w:bCs/>
                <w:lang w:bidi="ar-MA"/>
              </w:rPr>
              <w:sym w:font="Wingdings 2" w:char="F02F"/>
            </w:r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Pr="0076504D">
              <w:rPr>
                <w:rFonts w:ascii="Arial" w:hAnsi="Arial" w:cs="Arial"/>
                <w:b/>
                <w:bCs/>
                <w:rtl/>
                <w:lang w:bidi="ar-MA"/>
              </w:rPr>
              <w:t xml:space="preserve">يتم نقل المعلومة بواسطة موجات </w:t>
            </w:r>
            <w:proofErr w:type="spellStart"/>
            <w:r w:rsidRPr="0076504D">
              <w:rPr>
                <w:rFonts w:ascii="Arial" w:hAnsi="Arial" w:cs="Arial"/>
                <w:b/>
                <w:bCs/>
                <w:rtl/>
                <w:lang w:bidi="ar-MA"/>
              </w:rPr>
              <w:t>هرتزية</w:t>
            </w:r>
            <w:proofErr w:type="spellEnd"/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>،</w:t>
            </w:r>
            <w:r w:rsidRPr="0076504D">
              <w:rPr>
                <w:rFonts w:ascii="Arial" w:hAnsi="Arial" w:cs="Arial"/>
                <w:b/>
                <w:bCs/>
                <w:rtl/>
                <w:lang w:bidi="ar-MA"/>
              </w:rPr>
              <w:t xml:space="preserve"> يحدثها هوائي، </w:t>
            </w:r>
          </w:p>
          <w:p w:rsidR="00B33E30" w:rsidRPr="0076504D" w:rsidRDefault="00B33E30" w:rsidP="00B33E30">
            <w:pPr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76504D">
              <w:rPr>
                <w:rFonts w:ascii="Arial" w:hAnsi="Arial" w:cs="Arial"/>
                <w:b/>
                <w:bCs/>
                <w:lang w:bidi="ar-MA"/>
              </w:rPr>
              <w:sym w:font="Wingdings 2" w:char="F02F"/>
            </w:r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تعبير التوتر المضمن </w:t>
            </w:r>
            <w:r w:rsidRPr="0076504D">
              <w:rPr>
                <w:rFonts w:asciiTheme="majorBidi" w:hAnsiTheme="majorBidi" w:cstheme="majorBidi"/>
                <w:b/>
                <w:bCs/>
                <w:position w:val="-14"/>
              </w:rPr>
              <w:object w:dxaOrig="2940" w:dyaOrig="400">
                <v:shape id="_x0000_i1049" type="#_x0000_t75" style="width:160.5pt;height:21.75pt" o:ole="">
                  <v:imagedata r:id="rId11" o:title=""/>
                </v:shape>
                <o:OLEObject Type="Embed" ProgID="Equation.DSMT4" ShapeID="_x0000_i1049" DrawAspect="Content" ObjectID="_1260656234" r:id="rId12"/>
              </w:object>
            </w:r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>حيث  وسع</w:t>
            </w:r>
            <w:proofErr w:type="gramEnd"/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التوتر</w:t>
            </w:r>
            <w:r w:rsidRPr="0076504D">
              <w:rPr>
                <w:rFonts w:asciiTheme="majorBidi" w:hAnsiTheme="majorBidi" w:cstheme="majorBidi"/>
                <w:b/>
                <w:bCs/>
                <w:position w:val="-14"/>
              </w:rPr>
              <w:object w:dxaOrig="3280" w:dyaOrig="400">
                <v:shape id="_x0000_i1050" type="#_x0000_t75" style="width:191.25pt;height:24pt" o:ole="">
                  <v:imagedata r:id="rId13" o:title=""/>
                </v:shape>
                <o:OLEObject Type="Embed" ProgID="Equation.DSMT4" ShapeID="_x0000_i1050" DrawAspect="Content" ObjectID="_1260656235" r:id="rId14"/>
              </w:object>
            </w:r>
          </w:p>
          <w:p w:rsidR="003B0EC0" w:rsidRPr="0076504D" w:rsidRDefault="00B33E30" w:rsidP="003B0EC0">
            <w:pPr>
              <w:bidi/>
              <w:rPr>
                <w:rFonts w:ascii="Arial" w:hAnsi="Arial" w:cs="Arial"/>
                <w:b/>
                <w:bCs/>
                <w:highlight w:val="lightGray"/>
                <w:lang w:bidi="ar-MA"/>
              </w:rPr>
            </w:pPr>
            <w:r w:rsidRPr="0076504D">
              <w:rPr>
                <w:rFonts w:ascii="Arial" w:hAnsi="Arial" w:cs="Arial"/>
                <w:b/>
                <w:bCs/>
                <w:lang w:bidi="ar-MA"/>
              </w:rPr>
              <w:sym w:font="Wingdings 2" w:char="F02F"/>
            </w:r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3B0EC0" w:rsidRPr="0076504D">
              <w:rPr>
                <w:rFonts w:ascii="Arial" w:hAnsi="Arial" w:cs="Arial"/>
                <w:b/>
                <w:bCs/>
                <w:rtl/>
                <w:lang w:bidi="ar-MA"/>
              </w:rPr>
              <w:t xml:space="preserve">نسبة </w:t>
            </w:r>
            <w:proofErr w:type="gramStart"/>
            <w:r w:rsidR="003B0EC0" w:rsidRPr="0076504D">
              <w:rPr>
                <w:rFonts w:ascii="Arial" w:hAnsi="Arial" w:cs="Arial"/>
                <w:b/>
                <w:bCs/>
                <w:rtl/>
                <w:lang w:bidi="ar-MA"/>
              </w:rPr>
              <w:t>التضمين :</w:t>
            </w:r>
            <w:proofErr w:type="gramEnd"/>
            <w:r w:rsidR="003B0EC0" w:rsidRPr="0076504D">
              <w:rPr>
                <w:rFonts w:ascii="Arial" w:hAnsi="Arial" w:cs="Arial"/>
                <w:b/>
                <w:bCs/>
                <w:lang w:bidi="ar-MA"/>
              </w:rPr>
              <w:t xml:space="preserve">    </w:t>
            </w:r>
            <w:r w:rsidR="003B0EC0" w:rsidRPr="0076504D">
              <w:rPr>
                <w:rFonts w:ascii="Arial" w:hAnsi="Arial" w:cs="Arial"/>
                <w:b/>
                <w:bCs/>
                <w:position w:val="-34"/>
                <w:lang w:bidi="ar-MA"/>
              </w:rPr>
              <w:object w:dxaOrig="2980" w:dyaOrig="780">
                <v:shape id="_x0000_i1038" type="#_x0000_t75" style="width:149.25pt;height:39pt" o:ole="">
                  <v:imagedata r:id="rId15" o:title=""/>
                </v:shape>
                <o:OLEObject Type="Embed" ProgID="Equation.DSMT4" ShapeID="_x0000_i1038" DrawAspect="Content" ObjectID="_1260656236" r:id="rId16"/>
              </w:object>
            </w:r>
            <w:r w:rsidR="003B0EC0" w:rsidRPr="0076504D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r w:rsidR="003B0EC0" w:rsidRPr="0076504D">
              <w:rPr>
                <w:rFonts w:ascii="Arial" w:hAnsi="Arial" w:cs="Arial"/>
                <w:b/>
                <w:bCs/>
                <w:lang w:bidi="ar-MA"/>
              </w:rPr>
              <w:t xml:space="preserve">      </w:t>
            </w:r>
            <w:r w:rsidR="003B0EC0" w:rsidRPr="0076504D">
              <w:rPr>
                <w:rFonts w:ascii="Arial" w:hAnsi="Arial" w:cs="Arial"/>
                <w:b/>
                <w:bCs/>
                <w:rtl/>
                <w:lang w:bidi="ar-MA"/>
              </w:rPr>
              <w:t xml:space="preserve">   </w:t>
            </w:r>
          </w:p>
          <w:p w:rsidR="003B0EC0" w:rsidRPr="0076504D" w:rsidRDefault="003B0EC0" w:rsidP="00B33E30">
            <w:pPr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مع </w:t>
            </w:r>
            <w:r w:rsidRPr="0076504D">
              <w:rPr>
                <w:rFonts w:ascii="Arial" w:hAnsi="Arial" w:cs="Arial"/>
                <w:b/>
                <w:bCs/>
                <w:position w:val="-12"/>
                <w:lang w:bidi="ar-MA"/>
              </w:rPr>
              <w:object w:dxaOrig="340" w:dyaOrig="380">
                <v:shape id="_x0000_i1039" type="#_x0000_t75" style="width:17.25pt;height:18.75pt" o:ole="">
                  <v:imagedata r:id="rId17" o:title=""/>
                </v:shape>
                <o:OLEObject Type="Embed" ProgID="Equation.DSMT4" ShapeID="_x0000_i1039" DrawAspect="Content" ObjectID="_1260656237" r:id="rId18"/>
              </w:object>
            </w:r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وسع الموجة المضمِنة و </w:t>
            </w:r>
            <w:r w:rsidRPr="0076504D">
              <w:rPr>
                <w:rFonts w:ascii="Arial" w:hAnsi="Arial" w:cs="Arial"/>
                <w:b/>
                <w:bCs/>
                <w:position w:val="-12"/>
                <w:lang w:bidi="ar-MA"/>
              </w:rPr>
              <w:object w:dxaOrig="380" w:dyaOrig="380">
                <v:shape id="_x0000_i1040" type="#_x0000_t75" style="width:18.75pt;height:18.75pt" o:ole="">
                  <v:imagedata r:id="rId19" o:title=""/>
                </v:shape>
                <o:OLEObject Type="Embed" ProgID="Equation.DSMT4" ShapeID="_x0000_i1040" DrawAspect="Content" ObjectID="_1260656238" r:id="rId20"/>
              </w:object>
            </w:r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>ال</w:t>
            </w:r>
            <w:r w:rsidR="00B33E30"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مركبة </w:t>
            </w:r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المستمر</w:t>
            </w:r>
            <w:proofErr w:type="gramEnd"/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B33E30"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ة </w:t>
            </w:r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.                  </w:t>
            </w:r>
          </w:p>
          <w:p w:rsidR="003B0EC0" w:rsidRPr="0076504D" w:rsidRDefault="0076504D" w:rsidP="003B0EC0">
            <w:pPr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76504D">
              <w:rPr>
                <w:rFonts w:ascii="Arial" w:hAnsi="Arial" w:cs="Arial"/>
                <w:b/>
                <w:bCs/>
                <w:lang w:bidi="ar-MA"/>
              </w:rPr>
              <w:sym w:font="Wingdings 2" w:char="F02F"/>
            </w:r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3B0EC0" w:rsidRPr="0076504D">
              <w:rPr>
                <w:rFonts w:ascii="Arial" w:hAnsi="Arial" w:cs="Arial"/>
                <w:b/>
                <w:bCs/>
                <w:rtl/>
                <w:lang w:bidi="ar-MA"/>
              </w:rPr>
              <w:t xml:space="preserve">للحصول على تضمين وسع </w:t>
            </w:r>
            <w:proofErr w:type="gramStart"/>
            <w:r w:rsidR="003B0EC0" w:rsidRPr="0076504D">
              <w:rPr>
                <w:rFonts w:ascii="Arial" w:hAnsi="Arial" w:cs="Arial"/>
                <w:b/>
                <w:bCs/>
                <w:rtl/>
                <w:lang w:bidi="ar-MA"/>
              </w:rPr>
              <w:t>ذي</w:t>
            </w:r>
            <w:proofErr w:type="gramEnd"/>
            <w:r w:rsidR="003B0EC0" w:rsidRPr="0076504D">
              <w:rPr>
                <w:rFonts w:ascii="Arial" w:hAnsi="Arial" w:cs="Arial"/>
                <w:b/>
                <w:bCs/>
                <w:rtl/>
                <w:lang w:bidi="ar-MA"/>
              </w:rPr>
              <w:t xml:space="preserve"> جودة جيدة يجب أن: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695"/>
              <w:gridCol w:w="3695"/>
            </w:tblGrid>
            <w:tr w:rsidR="00B33E30" w:rsidRPr="0076504D" w:rsidTr="00B33E30">
              <w:tc>
                <w:tcPr>
                  <w:tcW w:w="3695" w:type="dxa"/>
                  <w:vAlign w:val="center"/>
                </w:tcPr>
                <w:p w:rsidR="00B33E30" w:rsidRPr="0076504D" w:rsidRDefault="00B33E30" w:rsidP="00B33E30">
                  <w:pPr>
                    <w:bidi/>
                    <w:jc w:val="center"/>
                    <w:rPr>
                      <w:rFonts w:ascii="Arial" w:hAnsi="Arial" w:cs="Arial"/>
                      <w:b/>
                      <w:bCs/>
                      <w:rtl/>
                      <w:lang w:bidi="ar-MA"/>
                    </w:rPr>
                  </w:pPr>
                  <w:r w:rsidRPr="0076504D">
                    <w:rPr>
                      <w:rFonts w:ascii="Arial" w:hAnsi="Arial" w:cs="Arial"/>
                      <w:b/>
                      <w:bCs/>
                      <w:rtl/>
                      <w:lang w:bidi="ar-MA"/>
                    </w:rPr>
                    <w:t xml:space="preserve">تكون نسبة التضمين  </w:t>
                  </w:r>
                  <w:r w:rsidRPr="0076504D">
                    <w:rPr>
                      <w:rFonts w:ascii="Arial" w:hAnsi="Arial" w:cs="Arial"/>
                      <w:b/>
                      <w:bCs/>
                      <w:position w:val="-34"/>
                      <w:lang w:bidi="ar-MA"/>
                    </w:rPr>
                    <w:object w:dxaOrig="1300" w:dyaOrig="780">
                      <v:shape id="_x0000_i1051" type="#_x0000_t75" style="width:66pt;height:39.75pt" o:ole="">
                        <v:imagedata r:id="rId21" o:title=""/>
                      </v:shape>
                      <o:OLEObject Type="Embed" ProgID="Equation.DSMT4" ShapeID="_x0000_i1051" DrawAspect="Content" ObjectID="_1260656239" r:id="rId22"/>
                    </w:object>
                  </w:r>
                  <w:r w:rsidRPr="0076504D">
                    <w:rPr>
                      <w:rFonts w:ascii="Arial" w:hAnsi="Arial" w:cs="Arial"/>
                      <w:b/>
                      <w:bCs/>
                      <w:position w:val="-4"/>
                      <w:rtl/>
                      <w:lang w:bidi="ar-MA"/>
                    </w:rPr>
                    <w:t>.</w:t>
                  </w:r>
                </w:p>
                <w:p w:rsidR="00B33E30" w:rsidRPr="0076504D" w:rsidRDefault="00B33E30" w:rsidP="00B33E30">
                  <w:pPr>
                    <w:bidi/>
                    <w:jc w:val="center"/>
                    <w:rPr>
                      <w:rFonts w:ascii="Arial" w:hAnsi="Arial" w:cs="Arial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3695" w:type="dxa"/>
                  <w:vAlign w:val="center"/>
                </w:tcPr>
                <w:p w:rsidR="00B33E30" w:rsidRPr="0076504D" w:rsidRDefault="00B33E30" w:rsidP="00B33E30">
                  <w:pPr>
                    <w:bidi/>
                    <w:jc w:val="center"/>
                    <w:rPr>
                      <w:rFonts w:ascii="Arial" w:hAnsi="Arial" w:cs="Arial"/>
                      <w:b/>
                      <w:bCs/>
                      <w:rtl/>
                      <w:lang w:bidi="ar-MA"/>
                    </w:rPr>
                  </w:pPr>
                  <w:r w:rsidRPr="0076504D">
                    <w:rPr>
                      <w:rFonts w:ascii="Arial" w:hAnsi="Arial" w:cs="Arial"/>
                      <w:b/>
                      <w:bCs/>
                      <w:rtl/>
                      <w:lang w:bidi="ar-MA"/>
                    </w:rPr>
                    <w:t xml:space="preserve">- يكون </w:t>
                  </w:r>
                  <w:proofErr w:type="gramStart"/>
                  <w:r w:rsidRPr="0076504D">
                    <w:rPr>
                      <w:rFonts w:ascii="Arial" w:hAnsi="Arial" w:cs="Arial"/>
                      <w:b/>
                      <w:bCs/>
                      <w:rtl/>
                      <w:lang w:bidi="ar-MA"/>
                    </w:rPr>
                    <w:t>تردد</w:t>
                  </w:r>
                  <w:proofErr w:type="gramEnd"/>
                  <w:r w:rsidRPr="0076504D">
                    <w:rPr>
                      <w:rFonts w:ascii="Arial" w:hAnsi="Arial" w:cs="Arial"/>
                      <w:b/>
                      <w:bCs/>
                      <w:rtl/>
                      <w:lang w:bidi="ar-MA"/>
                    </w:rPr>
                    <w:t xml:space="preserve"> التوتر الحامل</w:t>
                  </w:r>
                  <w:r w:rsidRPr="0076504D">
                    <w:rPr>
                      <w:rFonts w:ascii="Arial" w:hAnsi="Arial" w:cs="Arial"/>
                      <w:b/>
                      <w:bCs/>
                      <w:position w:val="-16"/>
                      <w:lang w:bidi="ar-MA"/>
                    </w:rPr>
                    <w:object w:dxaOrig="279" w:dyaOrig="420">
                      <v:shape id="_x0000_i1052" type="#_x0000_t75" style="width:14.25pt;height:21.75pt" o:ole="">
                        <v:imagedata r:id="rId23" o:title=""/>
                      </v:shape>
                      <o:OLEObject Type="Embed" ProgID="Equation.DSMT4" ShapeID="_x0000_i1052" DrawAspect="Content" ObjectID="_1260656240" r:id="rId24"/>
                    </w:object>
                  </w:r>
                  <w:r w:rsidRPr="0076504D">
                    <w:rPr>
                      <w:rFonts w:ascii="Arial" w:hAnsi="Arial" w:cs="Arial"/>
                      <w:b/>
                      <w:bCs/>
                      <w:rtl/>
                      <w:lang w:bidi="ar-MA"/>
                    </w:rPr>
                    <w:t xml:space="preserve"> اكبر بكثير من تردد التوتر المضم</w:t>
                  </w:r>
                  <w:r w:rsidRPr="0076504D">
                    <w:rPr>
                      <w:rFonts w:ascii="Arial" w:hAnsi="Arial" w:cs="Arial" w:hint="cs"/>
                      <w:b/>
                      <w:bCs/>
                      <w:rtl/>
                      <w:lang w:bidi="ar-MA"/>
                    </w:rPr>
                    <w:t>ِ</w:t>
                  </w:r>
                  <w:r w:rsidRPr="0076504D">
                    <w:rPr>
                      <w:rFonts w:ascii="Arial" w:hAnsi="Arial" w:cs="Arial"/>
                      <w:b/>
                      <w:bCs/>
                      <w:rtl/>
                      <w:lang w:bidi="ar-MA"/>
                    </w:rPr>
                    <w:t>ن</w:t>
                  </w:r>
                  <w:r w:rsidRPr="0076504D">
                    <w:rPr>
                      <w:rFonts w:ascii="Arial" w:hAnsi="Arial" w:cs="Arial"/>
                      <w:b/>
                      <w:bCs/>
                      <w:position w:val="-12"/>
                      <w:lang w:bidi="ar-MA"/>
                    </w:rPr>
                    <w:object w:dxaOrig="240" w:dyaOrig="380">
                      <v:shape id="_x0000_i1053" type="#_x0000_t75" style="width:12pt;height:19.5pt" o:ole="">
                        <v:imagedata r:id="rId25" o:title=""/>
                      </v:shape>
                      <o:OLEObject Type="Embed" ProgID="Equation.DSMT4" ShapeID="_x0000_i1053" DrawAspect="Content" ObjectID="_1260656241" r:id="rId26"/>
                    </w:object>
                  </w:r>
                  <w:r w:rsidRPr="0076504D">
                    <w:rPr>
                      <w:rFonts w:ascii="Arial" w:hAnsi="Arial" w:cs="Arial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76504D">
                    <w:rPr>
                      <w:rFonts w:ascii="Arial" w:hAnsi="Arial" w:cs="Arial"/>
                      <w:b/>
                      <w:bCs/>
                      <w:position w:val="-16"/>
                      <w:lang w:bidi="ar-MA"/>
                    </w:rPr>
                    <w:object w:dxaOrig="900" w:dyaOrig="420">
                      <v:shape id="_x0000_i1054" type="#_x0000_t75" style="width:45.75pt;height:21.75pt" o:ole="">
                        <v:imagedata r:id="rId27" o:title=""/>
                      </v:shape>
                      <o:OLEObject Type="Embed" ProgID="Equation.DSMT4" ShapeID="_x0000_i1054" DrawAspect="Content" ObjectID="_1260656242" r:id="rId28"/>
                    </w:object>
                  </w:r>
                </w:p>
              </w:tc>
            </w:tr>
          </w:tbl>
          <w:p w:rsidR="00B33E30" w:rsidRPr="0076504D" w:rsidRDefault="00B33E30" w:rsidP="00B33E30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76504D">
              <w:rPr>
                <w:rFonts w:ascii="Arial" w:hAnsi="Arial" w:cs="Arial"/>
                <w:b/>
                <w:bCs/>
                <w:lang w:bidi="ar-MA"/>
              </w:rPr>
              <w:sym w:font="Wingdings 2" w:char="F02F"/>
            </w:r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>ازالة</w:t>
            </w:r>
            <w:proofErr w:type="spellEnd"/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التضمين : استرجاع </w:t>
            </w:r>
            <w:proofErr w:type="spellStart"/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>الاشارة</w:t>
            </w:r>
            <w:proofErr w:type="spellEnd"/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من الموجة الحاملة </w:t>
            </w:r>
          </w:p>
          <w:p w:rsidR="003B0EC0" w:rsidRPr="0076504D" w:rsidRDefault="00B33E30" w:rsidP="003B0EC0">
            <w:pPr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76504D">
              <w:rPr>
                <w:rFonts w:ascii="Arial" w:hAnsi="Arial" w:cs="Arial" w:hint="cs"/>
                <w:b/>
                <w:bCs/>
                <w:lang w:bidi="ar-MA"/>
              </w:rPr>
              <w:sym w:font="Wingdings 2" w:char="F02F"/>
            </w:r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3B0EC0"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شروط </w:t>
            </w:r>
            <w:proofErr w:type="spellStart"/>
            <w:r w:rsidR="003B0EC0"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>ازالة</w:t>
            </w:r>
            <w:proofErr w:type="spellEnd"/>
            <w:r w:rsidR="003B0EC0"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تضمين جيد :</w:t>
            </w:r>
          </w:p>
          <w:p w:rsidR="003B0EC0" w:rsidRPr="0076504D" w:rsidRDefault="003B0EC0" w:rsidP="003B0EC0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76504D">
              <w:rPr>
                <w:rFonts w:ascii="Arial" w:hAnsi="Arial" w:cs="Arial"/>
                <w:b/>
                <w:bCs/>
                <w:rtl/>
                <w:lang w:bidi="ar-MA"/>
              </w:rPr>
              <w:t>ثابتة الزمن</w:t>
            </w:r>
            <w:r w:rsidRPr="0076504D">
              <w:rPr>
                <w:rFonts w:ascii="Arial" w:hAnsi="Arial" w:cs="Arial"/>
                <w:b/>
                <w:bCs/>
                <w:position w:val="-6"/>
                <w:lang w:bidi="ar-MA"/>
              </w:rPr>
              <w:object w:dxaOrig="840" w:dyaOrig="300">
                <v:shape id="_x0000_i1041" type="#_x0000_t75" style="width:42.75pt;height:15pt" o:ole="">
                  <v:imagedata r:id="rId29" o:title=""/>
                </v:shape>
                <o:OLEObject Type="Embed" ProgID="Equation.DSMT4" ShapeID="_x0000_i1041" DrawAspect="Content" ObjectID="_1260656243" r:id="rId30"/>
              </w:object>
            </w:r>
            <w:r w:rsidRPr="0076504D">
              <w:rPr>
                <w:rFonts w:ascii="Arial" w:hAnsi="Arial" w:cs="Arial"/>
                <w:b/>
                <w:bCs/>
                <w:rtl/>
                <w:lang w:bidi="ar-MA"/>
              </w:rPr>
              <w:t xml:space="preserve"> تحقق </w:t>
            </w:r>
            <w:proofErr w:type="spellStart"/>
            <w:r w:rsidRPr="0076504D">
              <w:rPr>
                <w:rFonts w:ascii="Arial" w:hAnsi="Arial" w:cs="Arial"/>
                <w:b/>
                <w:bCs/>
                <w:rtl/>
                <w:lang w:bidi="ar-MA"/>
              </w:rPr>
              <w:t>المتراجحة</w:t>
            </w:r>
            <w:proofErr w:type="spellEnd"/>
            <w:r w:rsidRPr="0076504D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التالية:</w:t>
            </w:r>
            <w:r w:rsidRPr="0076504D">
              <w:rPr>
                <w:rFonts w:ascii="Arial" w:hAnsi="Arial" w:cs="Arial"/>
                <w:b/>
                <w:bCs/>
                <w:position w:val="-12"/>
                <w:lang w:bidi="ar-MA"/>
              </w:rPr>
              <w:t xml:space="preserve"> </w:t>
            </w:r>
            <w:r w:rsidRPr="0076504D">
              <w:rPr>
                <w:rFonts w:ascii="Arial" w:hAnsi="Arial" w:cs="Arial"/>
                <w:b/>
                <w:bCs/>
                <w:position w:val="-28"/>
                <w:lang w:bidi="ar-MA"/>
              </w:rPr>
              <w:object w:dxaOrig="3360" w:dyaOrig="720">
                <v:shape id="_x0000_i1042" type="#_x0000_t75" style="width:171pt;height:36.75pt" o:ole="">
                  <v:imagedata r:id="rId31" o:title=""/>
                </v:shape>
                <o:OLEObject Type="Embed" ProgID="Equation.DSMT4" ShapeID="_x0000_i1042" DrawAspect="Content" ObjectID="_1260656244" r:id="rId32"/>
              </w:object>
            </w:r>
            <w:r w:rsidRPr="0076504D">
              <w:rPr>
                <w:rFonts w:ascii="Arial" w:hAnsi="Arial" w:cs="Arial"/>
                <w:b/>
                <w:bCs/>
                <w:rtl/>
                <w:lang w:bidi="ar-MA"/>
              </w:rPr>
              <w:t xml:space="preserve">         </w:t>
            </w:r>
          </w:p>
          <w:p w:rsidR="003B0EC0" w:rsidRPr="0076504D" w:rsidRDefault="003B0EC0" w:rsidP="003B0EC0">
            <w:pPr>
              <w:tabs>
                <w:tab w:val="left" w:pos="2977"/>
              </w:tabs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76504D">
              <w:rPr>
                <w:rFonts w:ascii="Arial" w:hAnsi="Arial" w:cs="Arial"/>
                <w:b/>
                <w:bCs/>
                <w:position w:val="-16"/>
                <w:lang w:bidi="ar-MA"/>
              </w:rPr>
              <w:object w:dxaOrig="300" w:dyaOrig="420">
                <v:shape id="_x0000_i1043" type="#_x0000_t75" style="width:15pt;height:21.75pt" o:ole="">
                  <v:imagedata r:id="rId33" o:title=""/>
                </v:shape>
                <o:OLEObject Type="Embed" ProgID="Equation.DSMT4" ShapeID="_x0000_i1043" DrawAspect="Content" ObjectID="_1260656245" r:id="rId34"/>
              </w:object>
            </w:r>
            <w:r w:rsidRPr="0076504D">
              <w:rPr>
                <w:rFonts w:ascii="Arial" w:hAnsi="Arial" w:cs="Arial"/>
                <w:b/>
                <w:bCs/>
                <w:rtl/>
                <w:lang w:bidi="ar-MA"/>
              </w:rPr>
              <w:t xml:space="preserve"> دور التوتر الحامل و دور </w:t>
            </w:r>
            <w:proofErr w:type="spellStart"/>
            <w:r w:rsidRPr="0076504D">
              <w:rPr>
                <w:rFonts w:ascii="Arial" w:hAnsi="Arial" w:cs="Arial"/>
                <w:b/>
                <w:bCs/>
                <w:rtl/>
                <w:lang w:bidi="ar-MA"/>
              </w:rPr>
              <w:t>الاشارة</w:t>
            </w:r>
            <w:proofErr w:type="spellEnd"/>
            <w:r w:rsidRPr="0076504D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المضمنة و </w:t>
            </w:r>
            <w:r w:rsidRPr="0076504D">
              <w:rPr>
                <w:rFonts w:ascii="Arial" w:hAnsi="Arial" w:cs="Arial"/>
                <w:b/>
                <w:bCs/>
                <w:position w:val="-12"/>
                <w:lang w:bidi="ar-MA"/>
              </w:rPr>
              <w:object w:dxaOrig="279" w:dyaOrig="380">
                <v:shape id="_x0000_i1044" type="#_x0000_t75" style="width:14.25pt;height:19.5pt" o:ole="">
                  <v:imagedata r:id="rId35" o:title=""/>
                </v:shape>
                <o:OLEObject Type="Embed" ProgID="Equation.DSMT4" ShapeID="_x0000_i1044" DrawAspect="Content" ObjectID="_1260656246" r:id="rId36"/>
              </w:object>
            </w:r>
            <w:r w:rsidRPr="0076504D">
              <w:rPr>
                <w:rFonts w:ascii="Arial" w:hAnsi="Arial" w:cs="Arial"/>
                <w:b/>
                <w:bCs/>
                <w:rtl/>
                <w:lang w:bidi="ar-MA"/>
              </w:rPr>
              <w:t xml:space="preserve"> دور </w:t>
            </w:r>
            <w:proofErr w:type="spellStart"/>
            <w:r w:rsidRPr="0076504D">
              <w:rPr>
                <w:rFonts w:ascii="Arial" w:hAnsi="Arial" w:cs="Arial"/>
                <w:b/>
                <w:bCs/>
                <w:rtl/>
                <w:lang w:bidi="ar-MA"/>
              </w:rPr>
              <w:t>الاشارة</w:t>
            </w:r>
            <w:proofErr w:type="spellEnd"/>
            <w:r w:rsidRPr="0076504D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المضمنة</w:t>
            </w:r>
          </w:p>
          <w:p w:rsidR="003B0EC0" w:rsidRPr="0076504D" w:rsidRDefault="003B0EC0" w:rsidP="003B0EC0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76504D">
              <w:rPr>
                <w:rFonts w:ascii="Arial" w:hAnsi="Arial" w:cs="Arial"/>
                <w:b/>
                <w:bCs/>
                <w:rtl/>
                <w:lang w:bidi="ar-MA"/>
              </w:rPr>
              <w:t xml:space="preserve">     </w:t>
            </w:r>
          </w:p>
        </w:tc>
        <w:tc>
          <w:tcPr>
            <w:tcW w:w="7762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</w:tcPr>
          <w:p w:rsidR="003B0EC0" w:rsidRPr="0076504D" w:rsidRDefault="003B0EC0" w:rsidP="003B0EC0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76504D">
              <w:rPr>
                <w:rFonts w:asciiTheme="majorBidi" w:hAnsiTheme="majorBidi" w:cstheme="majorBidi"/>
                <w:b/>
                <w:bCs/>
                <w:lang w:bidi="ar-MA"/>
              </w:rPr>
              <w:sym w:font="Wingdings 2" w:char="F02F"/>
            </w:r>
            <w:r w:rsidRPr="0076504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76504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التذبذبات </w:t>
            </w:r>
            <w:proofErr w:type="spellStart"/>
            <w:r w:rsidRPr="0076504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قسرية</w:t>
            </w:r>
            <w:proofErr w:type="spellEnd"/>
            <w:r w:rsidRPr="0076504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76504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: </w:t>
            </w:r>
            <w:r w:rsidRPr="0076504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المولد</w:t>
            </w:r>
            <w:r w:rsidRPr="0076504D">
              <w:rPr>
                <w:rFonts w:asciiTheme="majorBidi" w:hAnsiTheme="majorBidi" w:cstheme="majorBidi"/>
                <w:b/>
                <w:bCs/>
              </w:rPr>
              <w:t>GB</w:t>
            </w:r>
            <w:r w:rsidRPr="0076504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6504D">
              <w:rPr>
                <w:rFonts w:asciiTheme="majorBidi" w:hAnsiTheme="majorBidi" w:cstheme="majorBidi"/>
                <w:b/>
                <w:bCs/>
              </w:rPr>
              <w:t>F</w:t>
            </w:r>
            <w:r w:rsidRPr="0076504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76504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يرغم</w:t>
            </w:r>
            <w:r w:rsidRPr="0076504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76504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الدارة</w:t>
            </w:r>
            <w:r w:rsidRPr="0076504D">
              <w:rPr>
                <w:rFonts w:asciiTheme="majorBidi" w:hAnsiTheme="majorBidi" w:cstheme="majorBidi"/>
                <w:b/>
                <w:bCs/>
                <w:lang w:bidi="ar-MA"/>
              </w:rPr>
              <w:t>RLC</w:t>
            </w:r>
            <w:r w:rsidRPr="0076504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على التذبذب بتردد</w:t>
            </w:r>
            <w:r w:rsidRPr="0076504D">
              <w:rPr>
                <w:rFonts w:asciiTheme="majorBidi" w:hAnsiTheme="majorBidi" w:cstheme="majorBidi"/>
                <w:b/>
                <w:bCs/>
                <w:position w:val="-6"/>
                <w:lang w:bidi="ar-MA"/>
              </w:rPr>
              <w:object w:dxaOrig="300" w:dyaOrig="300">
                <v:shape id="_x0000_i1026" type="#_x0000_t75" style="width:15pt;height:15pt" o:ole="">
                  <v:imagedata r:id="rId37" o:title=""/>
                </v:shape>
                <o:OLEObject Type="Embed" ProgID="Equation.DSMT4" ShapeID="_x0000_i1026" DrawAspect="Content" ObjectID="_1260656247" r:id="rId38"/>
              </w:object>
            </w:r>
            <w:r w:rsidRPr="0076504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76504D">
              <w:rPr>
                <w:rFonts w:asciiTheme="majorBidi" w:hAnsiTheme="majorBidi" w:cstheme="majorBidi"/>
                <w:b/>
                <w:bCs/>
                <w:position w:val="-12"/>
                <w:lang w:bidi="ar-MA"/>
              </w:rPr>
              <w:object w:dxaOrig="1100" w:dyaOrig="380">
                <v:shape id="_x0000_i1027" type="#_x0000_t75" style="width:54.75pt;height:18.75pt" o:ole="">
                  <v:imagedata r:id="rId39" o:title=""/>
                </v:shape>
                <o:OLEObject Type="Embed" ProgID="Equation.DSMT4" ShapeID="_x0000_i1027" DrawAspect="Content" ObjectID="_1260656248" r:id="rId40"/>
              </w:object>
            </w:r>
            <w:r w:rsidRPr="0076504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التذبذبات </w:t>
            </w:r>
          </w:p>
          <w:p w:rsidR="003B0EC0" w:rsidRPr="0076504D" w:rsidRDefault="003B0EC0" w:rsidP="003B0EC0">
            <w:pPr>
              <w:bidi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76504D">
              <w:rPr>
                <w:rFonts w:asciiTheme="majorBidi" w:hAnsiTheme="majorBidi" w:cstheme="majorBidi"/>
                <w:b/>
                <w:bCs/>
              </w:rPr>
              <w:sym w:font="Wingdings 2" w:char="F02F"/>
            </w:r>
            <w:r w:rsidRPr="0076504D">
              <w:rPr>
                <w:rFonts w:asciiTheme="majorBidi" w:hAnsiTheme="majorBidi" w:cstheme="majorBidi"/>
                <w:b/>
                <w:bCs/>
                <w:rtl/>
              </w:rPr>
              <w:t xml:space="preserve"> طور التوتر</w:t>
            </w:r>
            <w:r w:rsidRPr="0076504D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76504D">
              <w:rPr>
                <w:rFonts w:asciiTheme="majorBidi" w:hAnsiTheme="majorBidi" w:cstheme="majorBidi"/>
                <w:b/>
                <w:bCs/>
              </w:rPr>
              <w:t>u(t)</w:t>
            </w:r>
            <w:r w:rsidRPr="0076504D">
              <w:rPr>
                <w:rFonts w:asciiTheme="majorBidi" w:hAnsiTheme="majorBidi" w:cstheme="majorBidi"/>
                <w:b/>
                <w:bCs/>
                <w:rtl/>
              </w:rPr>
              <w:t xml:space="preserve"> بالنسبة</w:t>
            </w:r>
            <w:r w:rsidRPr="0076504D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76504D">
              <w:rPr>
                <w:rFonts w:asciiTheme="majorBidi" w:hAnsiTheme="majorBidi" w:cstheme="majorBidi"/>
                <w:b/>
                <w:bCs/>
                <w:rtl/>
              </w:rPr>
              <w:t>للتيار</w:t>
            </w:r>
            <w:r w:rsidRPr="0076504D">
              <w:rPr>
                <w:rFonts w:asciiTheme="majorBidi" w:hAnsiTheme="majorBidi" w:cstheme="majorBidi"/>
                <w:b/>
                <w:bCs/>
              </w:rPr>
              <w:t xml:space="preserve"> i(t) </w:t>
            </w:r>
            <w:r w:rsidRPr="0076504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:</w:t>
            </w:r>
            <w:r w:rsidRPr="0076504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76504D">
              <w:rPr>
                <w:rFonts w:asciiTheme="majorBidi" w:hAnsiTheme="majorBidi" w:cstheme="majorBidi"/>
                <w:b/>
                <w:bCs/>
                <w:position w:val="-24"/>
              </w:rPr>
              <w:object w:dxaOrig="960" w:dyaOrig="620">
                <v:shape id="_x0000_i1032" type="#_x0000_t75" style="width:48pt;height:30.75pt" o:ole="">
                  <v:imagedata r:id="rId41" o:title=""/>
                </v:shape>
                <o:OLEObject Type="Embed" ProgID="Equation.DSMT4" ShapeID="_x0000_i1032" DrawAspect="Content" ObjectID="_1260656249" r:id="rId42"/>
              </w:object>
            </w:r>
            <w:r w:rsidRPr="0076504D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3B0EC0" w:rsidRPr="0076504D" w:rsidRDefault="003B0EC0" w:rsidP="003B0EC0">
            <w:pPr>
              <w:bidi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76504D">
              <w:rPr>
                <w:rFonts w:asciiTheme="majorBidi" w:hAnsiTheme="majorBidi" w:cstheme="majorBidi" w:hint="cs"/>
                <w:b/>
                <w:bCs/>
                <w:lang w:bidi="ar-MA"/>
              </w:rPr>
              <w:sym w:font="Wingdings 2" w:char="F02F"/>
            </w:r>
            <w:r w:rsidRPr="0076504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76504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ممانعـة الـدارة </w:t>
            </w:r>
            <w:r w:rsidRPr="0076504D">
              <w:rPr>
                <w:rFonts w:asciiTheme="majorBidi" w:hAnsiTheme="majorBidi" w:cstheme="majorBidi"/>
                <w:b/>
                <w:bCs/>
                <w:lang w:bidi="ar-MA"/>
              </w:rPr>
              <w:t>Z</w:t>
            </w:r>
            <w:r w:rsidRPr="0076504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:</w:t>
            </w:r>
            <w:r w:rsidRPr="0076504D">
              <w:rPr>
                <w:rFonts w:asciiTheme="majorBidi" w:hAnsiTheme="majorBidi" w:cstheme="majorBidi"/>
                <w:b/>
                <w:bCs/>
                <w:position w:val="-34"/>
                <w:lang w:bidi="ar-MA"/>
              </w:rPr>
              <w:object w:dxaOrig="1579" w:dyaOrig="780">
                <v:shape id="_x0000_i1028" type="#_x0000_t75" style="width:78.75pt;height:39pt" o:ole="">
                  <v:imagedata r:id="rId43" o:title=""/>
                </v:shape>
                <o:OLEObject Type="Embed" ProgID="Equation.DSMT4" ShapeID="_x0000_i1028" DrawAspect="Content" ObjectID="_1260656250" r:id="rId44"/>
              </w:object>
            </w:r>
            <w:r w:rsidRPr="0076504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6504D">
              <w:rPr>
                <w:rFonts w:asciiTheme="majorBidi" w:hAnsiTheme="majorBidi" w:cstheme="majorBidi"/>
                <w:b/>
                <w:bCs/>
              </w:rPr>
              <w:t xml:space="preserve">= </w:t>
            </w:r>
            <w:r w:rsidRPr="0076504D">
              <w:rPr>
                <w:b/>
                <w:bCs/>
                <w:position w:val="-30"/>
              </w:rPr>
              <w:object w:dxaOrig="2860" w:dyaOrig="800">
                <v:shape id="_x0000_i1033" type="#_x0000_t75" style="width:163.5pt;height:43.5pt" o:ole="" o:bordertopcolor="this" o:borderleftcolor="this" o:borderbottomcolor="this" o:borderrightcolor="this">
                  <v:imagedata r:id="rId45" o:title=""/>
                </v:shape>
                <o:OLEObject Type="Embed" ProgID="Equation.DSMT4" ShapeID="_x0000_i1033" DrawAspect="Content" ObjectID="_1260656251" r:id="rId46"/>
              </w:object>
            </w:r>
            <w:r w:rsidRPr="0076504D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p w:rsidR="003B0EC0" w:rsidRPr="0076504D" w:rsidRDefault="003B0EC0" w:rsidP="003B0EC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76504D">
              <w:rPr>
                <w:rFonts w:asciiTheme="majorBidi" w:hAnsiTheme="majorBidi" w:cstheme="majorBidi"/>
                <w:b/>
                <w:bCs/>
              </w:rPr>
              <w:sym w:font="Wingdings 2" w:char="F02F"/>
            </w:r>
            <w:r w:rsidRPr="0076504D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76504D">
              <w:rPr>
                <w:b/>
                <w:bCs/>
              </w:rPr>
              <w:object w:dxaOrig="5325" w:dyaOrig="900">
                <v:shape id="_x0000_i1035" type="#_x0000_t75" style="width:266.25pt;height:45pt" o:ole="">
                  <v:imagedata r:id="rId47" o:title=""/>
                </v:shape>
                <o:OLEObject Type="Embed" ProgID="PBrush" ShapeID="_x0000_i1035" DrawAspect="Content" ObjectID="_1260656252" r:id="rId48"/>
              </w:object>
            </w:r>
          </w:p>
          <w:p w:rsidR="003B0EC0" w:rsidRPr="0076504D" w:rsidRDefault="003B0EC0" w:rsidP="003B0EC0">
            <w:pPr>
              <w:tabs>
                <w:tab w:val="right" w:pos="180"/>
              </w:tabs>
              <w:bidi/>
              <w:jc w:val="lowKashida"/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</w:pPr>
            <w:r w:rsidRPr="0076504D">
              <w:rPr>
                <w:rFonts w:asciiTheme="majorBidi" w:hAnsiTheme="majorBidi" w:cstheme="majorBidi"/>
                <w:b/>
                <w:bCs/>
                <w:lang w:bidi="ar-MA"/>
              </w:rPr>
              <w:sym w:font="Wingdings 2" w:char="F02F"/>
            </w:r>
            <w:r w:rsidRPr="0076504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76504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عند   تحدث ظاهرة الرنين حيث تأخذ الشدة الفعالة للتيار قيمة قصوى.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882"/>
              <w:gridCol w:w="1883"/>
              <w:gridCol w:w="1883"/>
              <w:gridCol w:w="1883"/>
            </w:tblGrid>
            <w:tr w:rsidR="003B0EC0" w:rsidRPr="0076504D" w:rsidTr="003B0EC0">
              <w:tc>
                <w:tcPr>
                  <w:tcW w:w="1882" w:type="dxa"/>
                  <w:vAlign w:val="center"/>
                </w:tcPr>
                <w:p w:rsidR="003B0EC0" w:rsidRPr="0076504D" w:rsidRDefault="003B0EC0" w:rsidP="003B0EC0">
                  <w:pPr>
                    <w:tabs>
                      <w:tab w:val="right" w:pos="180"/>
                    </w:tabs>
                    <w:bidi/>
                    <w:jc w:val="center"/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MA"/>
                    </w:rPr>
                  </w:pPr>
                  <w:r w:rsidRPr="0076504D">
                    <w:rPr>
                      <w:rFonts w:asciiTheme="majorBidi" w:hAnsiTheme="majorBidi" w:cstheme="majorBidi"/>
                      <w:b/>
                      <w:bCs/>
                    </w:rPr>
                    <w:t>N=1/2.</w:t>
                  </w:r>
                  <w:r w:rsidRPr="0076504D">
                    <w:rPr>
                      <w:rFonts w:asciiTheme="majorBidi" w:hAnsiTheme="majorBidi" w:cstheme="majorBidi"/>
                      <w:b/>
                      <w:bCs/>
                    </w:rPr>
                    <w:sym w:font="Symbol" w:char="F070"/>
                  </w:r>
                  <w:r w:rsidRPr="0076504D">
                    <w:rPr>
                      <w:rFonts w:asciiTheme="majorBidi" w:hAnsiTheme="majorBidi" w:cstheme="majorBidi"/>
                      <w:b/>
                      <w:bCs/>
                    </w:rPr>
                    <w:t>.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Theme="majorBidi" w:cstheme="majorBidi"/>
                            <w:b/>
                            <w:bCs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lang w:bidi="ar-MA"/>
                          </w:rPr>
                          <m:t>L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Theme="majorBidi" w:cstheme="majorBidi"/>
                            <w:lang w:bidi="ar-MA"/>
                          </w:rPr>
                          <m:t>.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lang w:bidi="ar-MA"/>
                          </w:rPr>
                          <m:t>C</m:t>
                        </m:r>
                      </m:e>
                    </m:rad>
                  </m:oMath>
                </w:p>
              </w:tc>
              <w:tc>
                <w:tcPr>
                  <w:tcW w:w="1883" w:type="dxa"/>
                  <w:vAlign w:val="center"/>
                </w:tcPr>
                <w:p w:rsidR="003B0EC0" w:rsidRPr="0076504D" w:rsidRDefault="003B0EC0" w:rsidP="003B0EC0">
                  <w:pPr>
                    <w:tabs>
                      <w:tab w:val="right" w:pos="180"/>
                    </w:tabs>
                    <w:bidi/>
                    <w:jc w:val="center"/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MA"/>
                    </w:rPr>
                  </w:pPr>
                  <w:r w:rsidRPr="0076504D">
                    <w:rPr>
                      <w:rFonts w:asciiTheme="majorBidi" w:hAnsiTheme="majorBidi" w:cstheme="majorBidi"/>
                      <w:b/>
                      <w:bCs/>
                      <w:position w:val="-30"/>
                    </w:rPr>
                    <w:object w:dxaOrig="1160" w:dyaOrig="680">
                      <v:shape id="_x0000_i1034" type="#_x0000_t75" style="width:69.75pt;height:23.25pt" o:ole="">
                        <v:imagedata r:id="rId49" o:title=""/>
                      </v:shape>
                      <o:OLEObject Type="Embed" ProgID="Equation.DSMT4" ShapeID="_x0000_i1034" DrawAspect="Content" ObjectID="_1260656253" r:id="rId50"/>
                    </w:object>
                  </w:r>
                </w:p>
              </w:tc>
              <w:tc>
                <w:tcPr>
                  <w:tcW w:w="1883" w:type="dxa"/>
                  <w:vAlign w:val="center"/>
                </w:tcPr>
                <w:p w:rsidR="003B0EC0" w:rsidRPr="0076504D" w:rsidRDefault="003B0EC0" w:rsidP="003B0EC0">
                  <w:pPr>
                    <w:tabs>
                      <w:tab w:val="right" w:pos="180"/>
                    </w:tabs>
                    <w:bidi/>
                    <w:jc w:val="center"/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MA"/>
                    </w:rPr>
                  </w:pPr>
                  <w:r w:rsidRPr="0076504D">
                    <w:rPr>
                      <w:rFonts w:asciiTheme="majorBidi" w:hAnsiTheme="majorBidi" w:cstheme="majorBidi"/>
                      <w:b/>
                      <w:bCs/>
                      <w:lang w:bidi="ar-MA"/>
                    </w:rPr>
                    <w:t>Z=R</w:t>
                  </w:r>
                </w:p>
              </w:tc>
              <w:tc>
                <w:tcPr>
                  <w:tcW w:w="1883" w:type="dxa"/>
                  <w:vAlign w:val="center"/>
                </w:tcPr>
                <w:p w:rsidR="003B0EC0" w:rsidRPr="0076504D" w:rsidRDefault="003B0EC0" w:rsidP="003B0EC0">
                  <w:pPr>
                    <w:tabs>
                      <w:tab w:val="right" w:pos="180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76504D">
                    <w:rPr>
                      <w:rFonts w:asciiTheme="majorBidi" w:hAnsiTheme="majorBidi" w:cstheme="majorBidi"/>
                      <w:b/>
                      <w:bCs/>
                    </w:rPr>
                    <w:t xml:space="preserve">=0° </w:t>
                  </w:r>
                  <w:r w:rsidRPr="0076504D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φ</w:t>
                  </w:r>
                </w:p>
              </w:tc>
            </w:tr>
          </w:tbl>
          <w:p w:rsidR="003B0EC0" w:rsidRPr="0076504D" w:rsidRDefault="003B0EC0" w:rsidP="003B0EC0">
            <w:pPr>
              <w:tabs>
                <w:tab w:val="right" w:pos="180"/>
              </w:tabs>
              <w:bidi/>
              <w:jc w:val="lowKashida"/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</w:pPr>
            <w:r w:rsidRPr="0076504D">
              <w:rPr>
                <w:rFonts w:asciiTheme="majorBidi" w:hAnsiTheme="majorBidi" w:cstheme="majorBidi"/>
                <w:b/>
                <w:bCs/>
                <w:lang w:bidi="ar-MA"/>
              </w:rPr>
              <w:sym w:font="Wingdings 2" w:char="F02F"/>
            </w:r>
            <w:r w:rsidRPr="0076504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76504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المنطقـة</w:t>
            </w:r>
            <w:proofErr w:type="gramEnd"/>
            <w:r w:rsidRPr="0076504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الممـررة ذات </w:t>
            </w:r>
            <w:r w:rsidRPr="0076504D">
              <w:rPr>
                <w:rFonts w:asciiTheme="majorBidi" w:hAnsiTheme="majorBidi" w:cstheme="majorBidi"/>
                <w:b/>
                <w:bCs/>
                <w:lang w:bidi="ar-MA"/>
              </w:rPr>
              <w:t>3dB</w:t>
            </w:r>
            <w:r w:rsidRPr="0076504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:هـو مجـال التـرددات </w:t>
            </w:r>
            <w:r w:rsidRPr="0076504D">
              <w:rPr>
                <w:rFonts w:asciiTheme="majorBidi" w:hAnsiTheme="majorBidi" w:cstheme="majorBidi"/>
                <w:b/>
                <w:bCs/>
                <w:position w:val="-14"/>
                <w:lang w:bidi="ar-MA"/>
              </w:rPr>
              <w:object w:dxaOrig="980" w:dyaOrig="420">
                <v:shape id="_x0000_i1029" type="#_x0000_t75" style="width:49.5pt;height:21pt" o:ole="">
                  <v:imagedata r:id="rId51" o:title=""/>
                </v:shape>
                <o:OLEObject Type="Embed" ProgID="Equation.DSMT4" ShapeID="_x0000_i1029" DrawAspect="Content" ObjectID="_1260656254" r:id="rId52"/>
              </w:object>
            </w:r>
            <w:r w:rsidRPr="0076504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حيث </w:t>
            </w:r>
            <w:r w:rsidRPr="0076504D">
              <w:rPr>
                <w:rFonts w:asciiTheme="majorBidi" w:hAnsiTheme="majorBidi" w:cstheme="majorBidi"/>
                <w:b/>
                <w:bCs/>
                <w:position w:val="-30"/>
                <w:lang w:bidi="ar-MA"/>
              </w:rPr>
              <w:object w:dxaOrig="940" w:dyaOrig="740">
                <v:shape id="_x0000_i1030" type="#_x0000_t75" style="width:47.25pt;height:36.75pt" o:ole="">
                  <v:imagedata r:id="rId53" o:title=""/>
                </v:shape>
                <o:OLEObject Type="Embed" ProgID="Equation.DSMT4" ShapeID="_x0000_i1030" DrawAspect="Content" ObjectID="_1260656255" r:id="rId54"/>
              </w:object>
            </w:r>
            <w:r w:rsidRPr="0076504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</w:t>
            </w:r>
            <w:r w:rsidRPr="0076504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ab/>
            </w:r>
          </w:p>
          <w:p w:rsidR="003B0EC0" w:rsidRPr="0076504D" w:rsidRDefault="003B0EC0" w:rsidP="003B0EC0">
            <w:pPr>
              <w:tabs>
                <w:tab w:val="right" w:pos="180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76504D">
              <w:rPr>
                <w:rFonts w:asciiTheme="majorBidi" w:hAnsiTheme="majorBidi" w:cstheme="majorBidi"/>
                <w:b/>
                <w:bCs/>
                <w:lang w:bidi="ar-MA"/>
              </w:rPr>
              <w:sym w:font="Wingdings 2" w:char="F02F"/>
            </w:r>
            <w:r w:rsidRPr="0076504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76504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عرض المنطقة الممررة</w:t>
            </w:r>
            <w:r w:rsidRPr="0076504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76504D">
              <w:rPr>
                <w:rFonts w:asciiTheme="majorBidi" w:hAnsiTheme="majorBidi" w:cstheme="majorBidi"/>
                <w:b/>
                <w:bCs/>
                <w:position w:val="-24"/>
              </w:rPr>
              <w:object w:dxaOrig="1719" w:dyaOrig="620">
                <v:shape id="_x0000_i1036" type="#_x0000_t75" style="width:128.25pt;height:33.75pt" o:ole="" o:bordertopcolor="this" o:borderleftcolor="this" o:borderbottomcolor="this" o:borderrightcolor="this">
                  <v:imagedata r:id="rId55" o:title=""/>
                </v:shape>
                <o:OLEObject Type="Embed" ProgID="Equation.DSMT4" ShapeID="_x0000_i1036" DrawAspect="Content" ObjectID="_1260656256" r:id="rId56"/>
              </w:object>
            </w:r>
          </w:p>
          <w:p w:rsidR="003B0EC0" w:rsidRPr="0076504D" w:rsidRDefault="003B0EC0" w:rsidP="003B0EC0">
            <w:pPr>
              <w:tabs>
                <w:tab w:val="right" w:pos="180"/>
              </w:tabs>
              <w:bidi/>
              <w:jc w:val="lowKashida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76504D">
              <w:rPr>
                <w:rFonts w:asciiTheme="majorBidi" w:hAnsiTheme="majorBidi" w:cstheme="majorBidi" w:hint="cs"/>
                <w:b/>
                <w:bCs/>
                <w:lang w:bidi="ar-MA"/>
              </w:rPr>
              <w:sym w:font="Wingdings 2" w:char="F02F"/>
            </w:r>
            <w:r w:rsidRPr="0076504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76504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معامل الجودة</w:t>
            </w:r>
            <w:r w:rsidRPr="0076504D">
              <w:rPr>
                <w:rFonts w:asciiTheme="majorBidi" w:hAnsiTheme="majorBidi" w:cstheme="majorBidi"/>
                <w:b/>
                <w:bCs/>
                <w:position w:val="-30"/>
              </w:rPr>
              <w:object w:dxaOrig="2640" w:dyaOrig="740">
                <v:shape id="_x0000_i1037" type="#_x0000_t75" style="width:189.75pt;height:34.5pt" o:ole="" o:bordertopcolor="this" o:borderleftcolor="this" o:borderbottomcolor="this" o:borderrightcolor="this">
                  <v:imagedata r:id="rId57" o:title=""/>
                </v:shape>
                <o:OLEObject Type="Embed" ProgID="Equation.DSMT4" ShapeID="_x0000_i1037" DrawAspect="Content" ObjectID="_1260656257" r:id="rId58"/>
              </w:object>
            </w:r>
            <w:r w:rsidRPr="0076504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=</w:t>
            </w:r>
            <w:r w:rsidRPr="0076504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76504D">
              <w:rPr>
                <w:rFonts w:asciiTheme="majorBidi" w:hAnsiTheme="majorBidi" w:cstheme="majorBidi"/>
                <w:b/>
                <w:bCs/>
                <w:position w:val="-28"/>
                <w:lang w:bidi="ar-MA"/>
              </w:rPr>
              <w:object w:dxaOrig="980" w:dyaOrig="720">
                <v:shape id="_x0000_i1031" type="#_x0000_t75" style="width:48.75pt;height:36pt" o:ole="">
                  <v:imagedata r:id="rId59" o:title=""/>
                </v:shape>
                <o:OLEObject Type="Embed" ProgID="Equation.DSMT4" ShapeID="_x0000_i1031" DrawAspect="Content" ObjectID="_1260656258" r:id="rId60"/>
              </w:object>
            </w:r>
            <w:r w:rsidRPr="0076504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ab/>
            </w:r>
            <w:r w:rsidRPr="0076504D">
              <w:rPr>
                <w:rFonts w:asciiTheme="majorBidi" w:hAnsiTheme="majorBidi" w:cstheme="majorBidi"/>
                <w:b/>
                <w:bCs/>
                <w:position w:val="-32"/>
                <w:rtl/>
                <w:lang w:bidi="ar-MA"/>
              </w:rPr>
              <w:t xml:space="preserve"> </w:t>
            </w:r>
          </w:p>
          <w:p w:rsidR="003B0EC0" w:rsidRPr="0076504D" w:rsidRDefault="003B0EC0" w:rsidP="00C975C6">
            <w:pPr>
              <w:bidi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r w:rsidRPr="0076504D">
              <w:rPr>
                <w:rFonts w:ascii="Arial" w:hAnsi="Arial" w:cs="Arial"/>
                <w:b/>
                <w:bCs/>
                <w:lang w:bidi="ar-MA"/>
              </w:rPr>
              <w:sym w:font="Wingdings 2" w:char="F02F"/>
            </w:r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>القدرة</w:t>
            </w:r>
            <w:proofErr w:type="gramEnd"/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اللحظية </w:t>
            </w:r>
            <w:r w:rsidRPr="0076504D">
              <w:rPr>
                <w:rFonts w:asciiTheme="majorBidi" w:hAnsiTheme="majorBidi" w:cstheme="majorBidi"/>
                <w:b/>
                <w:bCs/>
                <w:position w:val="-14"/>
              </w:rPr>
              <w:object w:dxaOrig="3159" w:dyaOrig="400">
                <v:shape id="_x0000_i1045" type="#_x0000_t75" style="width:268.5pt;height:24.75pt" o:ole="" o:bordertopcolor="this" o:borderleftcolor="this" o:borderbottomcolor="this" o:borderrightcolor="this">
                  <v:imagedata r:id="rId61" o:title=""/>
                </v:shape>
                <o:OLEObject Type="Embed" ProgID="Equation.DSMT4" ShapeID="_x0000_i1045" DrawAspect="Content" ObjectID="_1260656259" r:id="rId62"/>
              </w:object>
            </w:r>
          </w:p>
          <w:p w:rsidR="003B0EC0" w:rsidRPr="0076504D" w:rsidRDefault="003B0EC0" w:rsidP="003B0EC0">
            <w:pPr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76504D">
              <w:rPr>
                <w:rFonts w:ascii="Arial" w:hAnsi="Arial" w:cs="Arial"/>
                <w:b/>
                <w:bCs/>
                <w:lang w:bidi="ar-MA"/>
              </w:rPr>
              <w:sym w:font="Wingdings 2" w:char="F02F"/>
            </w:r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>القدرة</w:t>
            </w:r>
            <w:proofErr w:type="gramEnd"/>
            <w:r w:rsidRPr="0076504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المتوسطة </w:t>
            </w:r>
            <w:r w:rsidRPr="0076504D">
              <w:rPr>
                <w:rFonts w:asciiTheme="majorBidi" w:hAnsiTheme="majorBidi" w:cstheme="majorBidi"/>
                <w:b/>
                <w:bCs/>
                <w:position w:val="-10"/>
              </w:rPr>
              <w:object w:dxaOrig="1340" w:dyaOrig="320">
                <v:shape id="_x0000_i1046" type="#_x0000_t75" style="width:113.25pt;height:18.75pt" o:ole="" o:bordertopcolor="this" o:borderleftcolor="this" o:borderbottomcolor="this" o:borderrightcolor="this">
                  <v:imagedata r:id="rId63" o:title=""/>
                </v:shape>
                <o:OLEObject Type="Embed" ProgID="Equation.DSMT4" ShapeID="_x0000_i1046" DrawAspect="Content" ObjectID="_1260656260" r:id="rId64"/>
              </w:object>
            </w:r>
          </w:p>
          <w:p w:rsidR="003B0EC0" w:rsidRPr="0076504D" w:rsidRDefault="003B0EC0" w:rsidP="003B0EC0">
            <w:pPr>
              <w:bidi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r w:rsidRPr="0076504D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</w:p>
        </w:tc>
      </w:tr>
    </w:tbl>
    <w:p w:rsidR="009E3A7B" w:rsidRPr="006C317D" w:rsidRDefault="003D20C1" w:rsidP="006C317D">
      <w:pPr>
        <w:tabs>
          <w:tab w:val="left" w:pos="2977"/>
        </w:tabs>
        <w:bidi/>
        <w:jc w:val="center"/>
        <w:rPr>
          <w:rFonts w:ascii="Arial" w:hAnsi="Arial" w:cs="Arial"/>
          <w:b/>
          <w:bCs/>
          <w:sz w:val="28"/>
          <w:szCs w:val="28"/>
          <w:lang w:bidi="ar-MA"/>
        </w:rPr>
      </w:pPr>
      <w:r w:rsidRPr="008D7F33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</w:t>
      </w:r>
    </w:p>
    <w:sectPr w:rsidR="009E3A7B" w:rsidRPr="006C317D" w:rsidSect="003D20C1">
      <w:pgSz w:w="16838" w:h="11906" w:orient="landscape"/>
      <w:pgMar w:top="426" w:right="820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F6EAA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237"/>
    <w:rsid w:val="000045E2"/>
    <w:rsid w:val="001111A5"/>
    <w:rsid w:val="00184EF4"/>
    <w:rsid w:val="001A0949"/>
    <w:rsid w:val="001B2288"/>
    <w:rsid w:val="002D6DC0"/>
    <w:rsid w:val="003B0EC0"/>
    <w:rsid w:val="003D20C1"/>
    <w:rsid w:val="003F605E"/>
    <w:rsid w:val="00512237"/>
    <w:rsid w:val="00623892"/>
    <w:rsid w:val="006C317D"/>
    <w:rsid w:val="00746D65"/>
    <w:rsid w:val="0076504D"/>
    <w:rsid w:val="007A0DA9"/>
    <w:rsid w:val="007F6FC8"/>
    <w:rsid w:val="008074A2"/>
    <w:rsid w:val="00866CEB"/>
    <w:rsid w:val="00873847"/>
    <w:rsid w:val="008A1D7D"/>
    <w:rsid w:val="00903FDE"/>
    <w:rsid w:val="00A96C5D"/>
    <w:rsid w:val="00B33E30"/>
    <w:rsid w:val="00B93B93"/>
    <w:rsid w:val="00BB5D41"/>
    <w:rsid w:val="00C71C5E"/>
    <w:rsid w:val="00DE52FD"/>
    <w:rsid w:val="00F6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223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1223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22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237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93B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3B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">
    <w:name w:val="List"/>
    <w:basedOn w:val="Normal"/>
    <w:rsid w:val="003D20C1"/>
    <w:pPr>
      <w:bidi/>
      <w:ind w:left="283" w:hanging="283"/>
    </w:pPr>
    <w:rPr>
      <w:lang w:val="en-US" w:eastAsia="en-US"/>
    </w:rPr>
  </w:style>
  <w:style w:type="paragraph" w:styleId="Listepuces2">
    <w:name w:val="List Bullet 2"/>
    <w:basedOn w:val="Normal"/>
    <w:rsid w:val="003D20C1"/>
    <w:pPr>
      <w:numPr>
        <w:numId w:val="1"/>
      </w:numPr>
      <w:bidi/>
    </w:pPr>
    <w:rPr>
      <w:lang w:val="en-U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D20C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D20C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et1relig">
    <w:name w:val="Body Text First Indent 2"/>
    <w:basedOn w:val="Retraitcorpsdetexte"/>
    <w:link w:val="Retraitcorpset1religCar"/>
    <w:rsid w:val="003D20C1"/>
    <w:pPr>
      <w:bidi/>
      <w:ind w:firstLine="210"/>
    </w:pPr>
    <w:rPr>
      <w:rFonts w:ascii="Tahoma" w:eastAsia="Calibri" w:hAnsi="Tahoma" w:cs="Tahoma"/>
      <w:lang w:val="en-US" w:eastAsia="en-US"/>
    </w:rPr>
  </w:style>
  <w:style w:type="character" w:customStyle="1" w:styleId="Retraitcorpset1religCar">
    <w:name w:val="Retrait corps et 1re lig. Car"/>
    <w:basedOn w:val="RetraitcorpsdetexteCar"/>
    <w:link w:val="Retraitcorpset1relig"/>
    <w:rsid w:val="003D20C1"/>
    <w:rPr>
      <w:rFonts w:ascii="Tahoma" w:eastAsia="Calibri" w:hAnsi="Tahoma" w:cs="Tahoma"/>
      <w:lang w:val="en-US"/>
    </w:rPr>
  </w:style>
  <w:style w:type="paragraph" w:styleId="Sansinterligne">
    <w:name w:val="No Spacing"/>
    <w:uiPriority w:val="1"/>
    <w:qFormat/>
    <w:rsid w:val="003D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png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9CEB-75AE-46CB-917F-232404B4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4</cp:revision>
  <dcterms:created xsi:type="dcterms:W3CDTF">2007-12-31T23:08:00Z</dcterms:created>
  <dcterms:modified xsi:type="dcterms:W3CDTF">2008-01-01T00:20:00Z</dcterms:modified>
</cp:coreProperties>
</file>