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Ind w:w="107" w:type="dxa"/>
        <w:tblLook w:val="04A0"/>
      </w:tblPr>
      <w:tblGrid>
        <w:gridCol w:w="10881"/>
      </w:tblGrid>
      <w:tr w:rsidR="00EE4440" w:rsidTr="00EE4440">
        <w:tc>
          <w:tcPr>
            <w:tcW w:w="10881" w:type="dxa"/>
            <w:tcBorders>
              <w:bottom w:val="single" w:sz="4" w:space="0" w:color="auto"/>
            </w:tcBorders>
          </w:tcPr>
          <w:p w:rsidR="00EE4440" w:rsidRPr="007326E1" w:rsidRDefault="00EE4440" w:rsidP="00A52F49">
            <w:pPr>
              <w:bidi/>
              <w:jc w:val="center"/>
              <w:rPr>
                <w:rFonts w:asciiTheme="majorBidi" w:hAnsiTheme="majorBidi" w:cstheme="majorBidi"/>
                <w:u w:val="single"/>
                <w:rtl/>
              </w:rPr>
            </w:pPr>
            <w:r w:rsidRPr="0008041A">
              <w:rPr>
                <w:rFonts w:asciiTheme="majorBidi" w:hAnsiTheme="majorBidi" w:cstheme="majorBidi"/>
                <w:noProof/>
                <w:u w:val="single"/>
                <w:rtl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7" type="#_x0000_t75" style="position:absolute;left:0;text-align:left;margin-left:459.65pt;margin-top:12.95pt;width:68.25pt;height:38.3pt;z-index:251676672" wrapcoords="-237 0 -237 21273 21600 21273 21600 0 -237 0">
                  <v:imagedata r:id="rId5" o:title=""/>
                  <w10:wrap type="tight"/>
                </v:shape>
                <o:OLEObject Type="Embed" ProgID="PBrush" ShapeID="_x0000_s1097" DrawAspect="Content" ObjectID="_1481781630" r:id="rId6"/>
              </w:pict>
            </w:r>
            <w:r w:rsidRPr="0008041A">
              <w:rPr>
                <w:rFonts w:asciiTheme="majorBidi" w:hAnsiTheme="majorBidi" w:cstheme="majorBidi"/>
                <w:noProof/>
                <w:u w:val="single"/>
                <w:rtl/>
                <w:lang w:val="en-US" w:eastAsia="en-US"/>
              </w:rPr>
              <w:pict>
                <v:roundrect id="_x0000_s1096" style="position:absolute;left:0;text-align:left;margin-left:455.9pt;margin-top:11.65pt;width:75.7pt;height:41.35pt;z-index:-251640832" arcsize="10923f" fillcolor="#eeece1">
                  <v:shadow on="t" color="#404040" opacity=".5" offset="-6pt,-6pt"/>
                </v:roundrect>
              </w:pict>
            </w:r>
            <w:r w:rsidRPr="0008041A">
              <w:rPr>
                <w:rFonts w:asciiTheme="majorBidi" w:hAnsiTheme="majorBidi" w:cstheme="majorBidi"/>
                <w:noProof/>
                <w:u w:val="single"/>
                <w:rtl/>
                <w:lang w:val="en-US" w:eastAsia="en-US"/>
              </w:rPr>
              <w:pict>
                <v:roundrect id="_x0000_s1095" style="position:absolute;left:0;text-align:left;margin-left:14.9pt;margin-top:11.75pt;width:420pt;height:39.5pt;z-index:-251641856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 w:rsidRPr="0008041A">
              <w:rPr>
                <w:rFonts w:asciiTheme="majorBidi" w:hAnsiTheme="majorBidi" w:cstheme="majorBidi"/>
                <w:noProof/>
                <w:u w:val="single"/>
                <w:rtl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4" type="#_x0000_t202" style="position:absolute;left:0;text-align:left;margin-left:28pt;margin-top:15.05pt;width:393.45pt;height:33.4pt;z-index:251673600;mso-width-relative:margin;mso-height-relative:margin" fillcolor="#eeece1" strokecolor="#eeece1">
                  <v:textbox style="mso-next-textbox:#_x0000_s1094">
                    <w:txbxContent>
                      <w:p w:rsidR="00EE4440" w:rsidRPr="00FB1438" w:rsidRDefault="00EE4440" w:rsidP="00EE4440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سلسلة </w:t>
                        </w:r>
                        <w:r w:rsidRPr="00FB143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أنشطة  </w:t>
                        </w:r>
                        <w:r w:rsidRPr="00FB143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</w:t>
                        </w:r>
                        <w:r w:rsidRPr="00FB143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    </w:t>
                        </w:r>
                        <w:r w:rsidRPr="00FB143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FB143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</w:t>
                        </w:r>
                        <w:r w:rsidRPr="00FB143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FB143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 </w:t>
                        </w:r>
                        <w:r w:rsidRPr="00FB143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السنة الدراسية </w:t>
                        </w:r>
                        <w:r w:rsidRPr="00FB143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ــــــــــــــــــــ</w:t>
                        </w:r>
                      </w:p>
                      <w:p w:rsidR="00EE4440" w:rsidRPr="009F152A" w:rsidRDefault="00EE4440" w:rsidP="00EE4440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 w:rsidRPr="00FB143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FB1438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  <w:t xml:space="preserve">توازن جسم صلب قابل للدوران حول محور ثابت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  <w:t xml:space="preserve">                    </w:t>
                        </w:r>
                        <w:proofErr w:type="gramStart"/>
                        <w:r w:rsidRPr="00FB143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المستــــــــــوى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:</w:t>
                        </w:r>
                        <w:proofErr w:type="gramEnd"/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T.C.S.2   </w:t>
                        </w:r>
                      </w:p>
                    </w:txbxContent>
                  </v:textbox>
                </v:shape>
              </w:pict>
            </w:r>
            <w:r w:rsidRPr="007326E1">
              <w:rPr>
                <w:rFonts w:asciiTheme="majorBidi" w:hAnsiTheme="majorBidi" w:cstheme="majorBidi"/>
                <w:u w:val="single"/>
                <w:rtl/>
              </w:rPr>
              <w:t xml:space="preserve"> </w:t>
            </w:r>
          </w:p>
          <w:p w:rsidR="00EE4440" w:rsidRPr="007326E1" w:rsidRDefault="00EE4440" w:rsidP="00A52F49">
            <w:pPr>
              <w:bidi/>
              <w:jc w:val="center"/>
              <w:rPr>
                <w:rFonts w:asciiTheme="majorBidi" w:hAnsiTheme="majorBidi" w:cstheme="majorBidi"/>
                <w:u w:val="single"/>
                <w:rtl/>
              </w:rPr>
            </w:pPr>
            <w:r w:rsidRPr="007326E1">
              <w:rPr>
                <w:rFonts w:asciiTheme="majorBidi" w:hAnsiTheme="majorBidi" w:cstheme="majorBidi"/>
                <w:u w:val="single"/>
              </w:rPr>
              <w:t>Equilibre d’un solide en rotation autour d’un axe fixe</w:t>
            </w:r>
          </w:p>
          <w:p w:rsidR="00EE4440" w:rsidRDefault="00EE4440" w:rsidP="00A52F49">
            <w:pPr>
              <w:tabs>
                <w:tab w:val="left" w:pos="4727"/>
              </w:tabs>
              <w:bidi/>
              <w:jc w:val="center"/>
              <w:rPr>
                <w:rFonts w:asciiTheme="majorBidi" w:hAnsiTheme="majorBidi" w:cstheme="majorBidi"/>
                <w:rtl/>
              </w:rPr>
            </w:pPr>
          </w:p>
          <w:p w:rsidR="00EE4440" w:rsidRDefault="00EE4440" w:rsidP="00A52F49">
            <w:pPr>
              <w:tabs>
                <w:tab w:val="left" w:pos="4727"/>
              </w:tabs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E4440" w:rsidTr="00EE4440">
        <w:tc>
          <w:tcPr>
            <w:tcW w:w="10881" w:type="dxa"/>
            <w:tcBorders>
              <w:left w:val="nil"/>
              <w:right w:val="nil"/>
            </w:tcBorders>
          </w:tcPr>
          <w:p w:rsidR="00EE4440" w:rsidRPr="00FB1438" w:rsidRDefault="00EE4440" w:rsidP="00A52F49">
            <w:pPr>
              <w:bidi/>
              <w:rPr>
                <w:rFonts w:asciiTheme="majorBidi" w:hAnsiTheme="majorBidi" w:cstheme="majorBidi"/>
                <w:b/>
                <w:rtl/>
                <w:lang w:bidi="ar-MA"/>
              </w:rPr>
            </w:pPr>
            <w:r w:rsidRPr="00FB1438">
              <w:rPr>
                <w:rFonts w:asciiTheme="majorBidi" w:hAnsiTheme="majorBidi" w:cstheme="majorBidi"/>
                <w:rtl/>
                <w:lang w:bidi="ar-MA"/>
              </w:rPr>
              <w:t xml:space="preserve">1- </w:t>
            </w:r>
            <w:proofErr w:type="gramStart"/>
            <w:r w:rsidRPr="00FB1438">
              <w:rPr>
                <w:rFonts w:asciiTheme="majorBidi" w:hAnsiTheme="majorBidi" w:cstheme="majorBidi"/>
                <w:rtl/>
                <w:lang w:bidi="ar-MA"/>
              </w:rPr>
              <w:t>مفعول</w:t>
            </w:r>
            <w:proofErr w:type="gramEnd"/>
            <w:r w:rsidRPr="00FB1438">
              <w:rPr>
                <w:rFonts w:asciiTheme="majorBidi" w:hAnsiTheme="majorBidi" w:cstheme="majorBidi"/>
                <w:rtl/>
                <w:lang w:bidi="ar-MA"/>
              </w:rPr>
              <w:t xml:space="preserve"> قوة على دوران جسم:</w:t>
            </w:r>
          </w:p>
        </w:tc>
      </w:tr>
      <w:tr w:rsidR="00EE4440" w:rsidTr="00EE4440">
        <w:tc>
          <w:tcPr>
            <w:tcW w:w="10881" w:type="dxa"/>
            <w:tcBorders>
              <w:bottom w:val="single" w:sz="4" w:space="0" w:color="auto"/>
            </w:tcBorders>
          </w:tcPr>
          <w:p w:rsidR="00EE4440" w:rsidRDefault="00EE4440" w:rsidP="00A52F49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7326E1">
              <w:rPr>
                <w:rFonts w:asciiTheme="majorBidi" w:hAnsiTheme="majorBidi" w:cstheme="majorBidi"/>
                <w:rtl/>
                <w:lang w:bidi="ar-MA"/>
              </w:rPr>
              <w:t xml:space="preserve">حركة الباب حول المفصلات والتي تجسد محور الدوران : </w:t>
            </w:r>
          </w:p>
          <w:p w:rsidR="00EE4440" w:rsidRPr="007326E1" w:rsidRDefault="00EE4440" w:rsidP="00A52F49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7326E1">
              <w:rPr>
                <w:rFonts w:asciiTheme="majorBidi" w:hAnsiTheme="majorBidi" w:cstheme="majorBidi"/>
                <w:rtl/>
                <w:lang w:bidi="ar-MA"/>
              </w:rPr>
              <w:t xml:space="preserve"> نطبق على الباب قوى مختلفة :</w:t>
            </w:r>
          </w:p>
          <w:p w:rsidR="00EE4440" w:rsidRPr="007326E1" w:rsidRDefault="00EE4440" w:rsidP="00A52F49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7326E1">
              <w:rPr>
                <w:rFonts w:asciiTheme="majorBidi" w:hAnsiTheme="majorBidi" w:cstheme="majorBidi"/>
                <w:rtl/>
                <w:lang w:bidi="ar-MA"/>
              </w:rPr>
              <w:t>●</w:t>
            </w:r>
            <w:proofErr w:type="gramStart"/>
            <w:r w:rsidRPr="007326E1">
              <w:rPr>
                <w:rFonts w:asciiTheme="majorBidi" w:hAnsiTheme="majorBidi" w:cstheme="majorBidi"/>
                <w:rtl/>
                <w:lang w:bidi="ar-MA"/>
              </w:rPr>
              <w:t xml:space="preserve">  حدد</w:t>
            </w:r>
            <w:proofErr w:type="gramEnd"/>
            <w:r w:rsidRPr="007326E1">
              <w:rPr>
                <w:rFonts w:asciiTheme="majorBidi" w:hAnsiTheme="majorBidi" w:cstheme="majorBidi"/>
                <w:rtl/>
                <w:lang w:bidi="ar-MA"/>
              </w:rPr>
              <w:t xml:space="preserve"> القوة التي لها قدرة على جعل الباب في دوران : </w:t>
            </w:r>
          </w:p>
          <w:p w:rsidR="00EE4440" w:rsidRPr="007326E1" w:rsidRDefault="00EE4440" w:rsidP="00A52F49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7326E1">
              <w:rPr>
                <w:rFonts w:asciiTheme="majorBidi" w:hAnsiTheme="majorBidi" w:cstheme="majorBidi"/>
                <w:rtl/>
                <w:lang w:bidi="ar-MA"/>
              </w:rPr>
              <w:t xml:space="preserve">● </w:t>
            </w:r>
            <w:proofErr w:type="gramStart"/>
            <w:r w:rsidRPr="007326E1">
              <w:rPr>
                <w:rFonts w:asciiTheme="majorBidi" w:hAnsiTheme="majorBidi" w:cstheme="majorBidi"/>
                <w:rtl/>
                <w:lang w:bidi="ar-MA"/>
              </w:rPr>
              <w:t>نسمي</w:t>
            </w:r>
            <w:proofErr w:type="gramEnd"/>
            <w:r w:rsidRPr="007326E1">
              <w:rPr>
                <w:rFonts w:asciiTheme="majorBidi" w:hAnsiTheme="majorBidi" w:cstheme="majorBidi"/>
                <w:rtl/>
                <w:lang w:bidi="ar-MA"/>
              </w:rPr>
              <w:t xml:space="preserve"> عزم قوة بالنسبة لمحورΔ قدرة هذه القوة على جعل الجسم يدور حول المحور Δ</w:t>
            </w:r>
          </w:p>
          <w:p w:rsidR="00EE4440" w:rsidRPr="007326E1" w:rsidRDefault="00EE4440" w:rsidP="00A52F49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7326E1">
              <w:rPr>
                <w:rFonts w:asciiTheme="majorBidi" w:hAnsiTheme="majorBidi" w:cstheme="majorBidi"/>
                <w:rtl/>
                <w:lang w:bidi="ar-MA"/>
              </w:rPr>
              <w:t xml:space="preserve">ماذا يمكن أن تستنتج بالنسبة لعزمي القوتين </w:t>
            </w:r>
            <w:r w:rsidRPr="007326E1">
              <w:rPr>
                <w:rFonts w:asciiTheme="majorBidi" w:hAnsiTheme="majorBidi" w:cstheme="majorBidi"/>
                <w:position w:val="-12"/>
                <w:lang w:bidi="ar-MA"/>
              </w:rPr>
              <w:object w:dxaOrig="279" w:dyaOrig="400">
                <v:shape id="_x0000_i1025" type="#_x0000_t75" style="width:14.25pt;height:20.25pt" o:ole="">
                  <v:imagedata r:id="rId7" o:title=""/>
                </v:shape>
                <o:OLEObject Type="Embed" ProgID="Equation.DSMT4" ShapeID="_x0000_i1025" DrawAspect="Content" ObjectID="_1481781608" r:id="rId8"/>
              </w:object>
            </w:r>
            <w:r w:rsidRPr="007326E1">
              <w:rPr>
                <w:rFonts w:asciiTheme="majorBidi" w:hAnsiTheme="majorBidi" w:cstheme="majorBidi"/>
                <w:rtl/>
                <w:lang w:bidi="ar-MA"/>
              </w:rPr>
              <w:t xml:space="preserve"> و </w:t>
            </w:r>
            <w:r w:rsidRPr="007326E1">
              <w:rPr>
                <w:rFonts w:asciiTheme="majorBidi" w:hAnsiTheme="majorBidi" w:cstheme="majorBidi"/>
                <w:position w:val="-12"/>
                <w:lang w:bidi="ar-MA"/>
              </w:rPr>
              <w:object w:dxaOrig="279" w:dyaOrig="400">
                <v:shape id="_x0000_i1026" type="#_x0000_t75" style="width:14.25pt;height:20.25pt" o:ole="">
                  <v:imagedata r:id="rId9" o:title=""/>
                </v:shape>
                <o:OLEObject Type="Embed" ProgID="Equation.DSMT4" ShapeID="_x0000_i1026" DrawAspect="Content" ObjectID="_1481781609" r:id="rId10"/>
              </w:object>
            </w:r>
            <w:r w:rsidRPr="007326E1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</w:p>
          <w:p w:rsidR="00EE4440" w:rsidRPr="007326E1" w:rsidRDefault="00EE4440" w:rsidP="00A52F49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7326E1">
              <w:rPr>
                <w:rFonts w:asciiTheme="majorBidi" w:hAnsiTheme="majorBidi" w:cstheme="majorBidi"/>
                <w:rtl/>
                <w:lang w:bidi="ar-MA"/>
              </w:rPr>
              <w:t>●</w:t>
            </w:r>
            <w:proofErr w:type="gramStart"/>
            <w:r w:rsidRPr="007326E1">
              <w:rPr>
                <w:rFonts w:asciiTheme="majorBidi" w:hAnsiTheme="majorBidi" w:cstheme="majorBidi"/>
                <w:rtl/>
                <w:lang w:bidi="ar-MA"/>
              </w:rPr>
              <w:t xml:space="preserve">  كيف</w:t>
            </w:r>
            <w:proofErr w:type="gramEnd"/>
            <w:r w:rsidRPr="007326E1">
              <w:rPr>
                <w:rFonts w:asciiTheme="majorBidi" w:hAnsiTheme="majorBidi" w:cstheme="majorBidi"/>
                <w:rtl/>
                <w:lang w:bidi="ar-MA"/>
              </w:rPr>
              <w:t xml:space="preserve"> يتغير عزم القوة </w:t>
            </w:r>
            <w:r w:rsidRPr="007326E1">
              <w:rPr>
                <w:rFonts w:asciiTheme="majorBidi" w:hAnsiTheme="majorBidi" w:cstheme="majorBidi"/>
                <w:position w:val="-12"/>
                <w:lang w:bidi="ar-MA"/>
              </w:rPr>
              <w:object w:dxaOrig="260" w:dyaOrig="400">
                <v:shape id="_x0000_i1027" type="#_x0000_t75" style="width:12.75pt;height:20.25pt" o:ole="">
                  <v:imagedata r:id="rId11" o:title=""/>
                </v:shape>
                <o:OLEObject Type="Embed" ProgID="Equation.DSMT4" ShapeID="_x0000_i1027" DrawAspect="Content" ObjectID="_1481781610" r:id="rId12"/>
              </w:object>
            </w:r>
            <w:r w:rsidRPr="007326E1">
              <w:rPr>
                <w:rFonts w:asciiTheme="majorBidi" w:hAnsiTheme="majorBidi" w:cstheme="majorBidi"/>
                <w:rtl/>
                <w:lang w:bidi="ar-MA"/>
              </w:rPr>
              <w:t xml:space="preserve"> إذا غيرنا المسافة </w:t>
            </w:r>
            <w:r w:rsidRPr="007326E1">
              <w:rPr>
                <w:rFonts w:asciiTheme="majorBidi" w:hAnsiTheme="majorBidi" w:cstheme="majorBidi"/>
                <w:lang w:bidi="ar-MA"/>
              </w:rPr>
              <w:t>d</w:t>
            </w:r>
            <w:r w:rsidRPr="007326E1">
              <w:rPr>
                <w:rFonts w:asciiTheme="majorBidi" w:hAnsiTheme="majorBidi" w:cstheme="majorBidi"/>
                <w:rtl/>
                <w:lang w:bidi="ar-MA"/>
              </w:rPr>
              <w:t xml:space="preserve"> بين خط تأثيرها والمحور ؟</w:t>
            </w:r>
          </w:p>
          <w:p w:rsidR="00EE4440" w:rsidRPr="007326E1" w:rsidRDefault="00EE4440" w:rsidP="00A52F49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7326E1">
              <w:rPr>
                <w:rFonts w:asciiTheme="majorBidi" w:hAnsiTheme="majorBidi" w:cstheme="majorBidi"/>
                <w:rtl/>
                <w:lang w:bidi="ar-MA"/>
              </w:rPr>
              <w:t xml:space="preserve">● نحتفظ بالمسافة </w:t>
            </w:r>
            <w:r w:rsidRPr="007326E1">
              <w:rPr>
                <w:rFonts w:asciiTheme="majorBidi" w:hAnsiTheme="majorBidi" w:cstheme="majorBidi"/>
                <w:lang w:bidi="ar-MA"/>
              </w:rPr>
              <w:t>d</w:t>
            </w:r>
            <w:r w:rsidRPr="007326E1">
              <w:rPr>
                <w:rFonts w:asciiTheme="majorBidi" w:hAnsiTheme="majorBidi" w:cstheme="majorBidi"/>
                <w:rtl/>
                <w:lang w:bidi="ar-MA"/>
              </w:rPr>
              <w:t xml:space="preserve"> بين خط تأثير القوة </w:t>
            </w:r>
            <w:r w:rsidRPr="007326E1">
              <w:rPr>
                <w:rFonts w:asciiTheme="majorBidi" w:hAnsiTheme="majorBidi" w:cstheme="majorBidi"/>
                <w:position w:val="-12"/>
                <w:lang w:bidi="ar-MA"/>
              </w:rPr>
              <w:object w:dxaOrig="260" w:dyaOrig="400">
                <v:shape id="_x0000_i1028" type="#_x0000_t75" style="width:12.75pt;height:20.25pt" o:ole="">
                  <v:imagedata r:id="rId11" o:title=""/>
                </v:shape>
                <o:OLEObject Type="Embed" ProgID="Equation.DSMT4" ShapeID="_x0000_i1028" DrawAspect="Content" ObjectID="_1481781611" r:id="rId13"/>
              </w:object>
            </w:r>
            <w:r w:rsidRPr="007326E1">
              <w:rPr>
                <w:rFonts w:asciiTheme="majorBidi" w:hAnsiTheme="majorBidi" w:cstheme="majorBidi"/>
                <w:rtl/>
                <w:lang w:bidi="ar-MA"/>
              </w:rPr>
              <w:t xml:space="preserve"> والمحور Δ ثابتة ، </w:t>
            </w:r>
          </w:p>
          <w:p w:rsidR="00EE4440" w:rsidRPr="007326E1" w:rsidRDefault="00EE4440" w:rsidP="00A52F49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7326E1">
              <w:rPr>
                <w:rFonts w:asciiTheme="majorBidi" w:hAnsiTheme="majorBidi" w:cstheme="majorBidi"/>
                <w:rtl/>
                <w:lang w:bidi="ar-MA"/>
              </w:rPr>
              <w:t xml:space="preserve">و نغير شدة القوة </w:t>
            </w:r>
            <w:r w:rsidRPr="007326E1">
              <w:rPr>
                <w:rFonts w:asciiTheme="majorBidi" w:hAnsiTheme="majorBidi" w:cstheme="majorBidi"/>
                <w:position w:val="-12"/>
                <w:lang w:bidi="ar-MA"/>
              </w:rPr>
              <w:object w:dxaOrig="260" w:dyaOrig="400">
                <v:shape id="_x0000_i1029" type="#_x0000_t75" style="width:12.75pt;height:20.25pt" o:ole="">
                  <v:imagedata r:id="rId11" o:title=""/>
                </v:shape>
                <o:OLEObject Type="Embed" ProgID="Equation.DSMT4" ShapeID="_x0000_i1029" DrawAspect="Content" ObjectID="_1481781612" r:id="rId14"/>
              </w:object>
            </w:r>
            <w:r w:rsidRPr="007326E1">
              <w:rPr>
                <w:rFonts w:asciiTheme="majorBidi" w:hAnsiTheme="majorBidi" w:cstheme="majorBidi"/>
                <w:rtl/>
                <w:lang w:bidi="ar-MA"/>
              </w:rPr>
              <w:t xml:space="preserve">.كيف يتغير عزم </w:t>
            </w:r>
            <w:r w:rsidRPr="007326E1">
              <w:rPr>
                <w:rFonts w:asciiTheme="majorBidi" w:hAnsiTheme="majorBidi" w:cstheme="majorBidi"/>
                <w:position w:val="-12"/>
                <w:lang w:bidi="ar-MA"/>
              </w:rPr>
              <w:object w:dxaOrig="260" w:dyaOrig="400">
                <v:shape id="_x0000_i1030" type="#_x0000_t75" style="width:12.75pt;height:20.25pt" o:ole="">
                  <v:imagedata r:id="rId11" o:title=""/>
                </v:shape>
                <o:OLEObject Type="Embed" ProgID="Equation.DSMT4" ShapeID="_x0000_i1030" DrawAspect="Content" ObjectID="_1481781613" r:id="rId15"/>
              </w:object>
            </w:r>
            <w:r w:rsidRPr="007326E1">
              <w:rPr>
                <w:rFonts w:asciiTheme="majorBidi" w:hAnsiTheme="majorBidi" w:cstheme="majorBidi"/>
                <w:rtl/>
                <w:lang w:bidi="ar-MA"/>
              </w:rPr>
              <w:t xml:space="preserve"> بالنسبة للمحورΔ ؟</w:t>
            </w:r>
          </w:p>
          <w:p w:rsidR="00EE4440" w:rsidRDefault="00EE4440" w:rsidP="00A52F49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-1891030</wp:posOffset>
                  </wp:positionV>
                  <wp:extent cx="2295525" cy="2162175"/>
                  <wp:effectExtent l="19050" t="0" r="9525" b="0"/>
                  <wp:wrapTight wrapText="bothSides">
                    <wp:wrapPolygon edited="0">
                      <wp:start x="-179" y="0"/>
                      <wp:lineTo x="-179" y="21505"/>
                      <wp:lineTo x="21690" y="21505"/>
                      <wp:lineTo x="21690" y="0"/>
                      <wp:lineTo x="-179" y="0"/>
                    </wp:wrapPolygon>
                  </wp:wrapTight>
                  <wp:docPr id="1" name="Ima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26E1">
              <w:rPr>
                <w:rFonts w:asciiTheme="majorBidi" w:hAnsiTheme="majorBidi" w:cstheme="majorBidi"/>
                <w:rtl/>
                <w:lang w:bidi="ar-MA"/>
              </w:rPr>
              <w:t xml:space="preserve">●  بماذا يتعلق عزم قوة ؟ </w:t>
            </w:r>
          </w:p>
        </w:tc>
      </w:tr>
      <w:tr w:rsidR="00EE4440" w:rsidTr="00EE4440">
        <w:tc>
          <w:tcPr>
            <w:tcW w:w="10881" w:type="dxa"/>
            <w:tcBorders>
              <w:left w:val="nil"/>
              <w:right w:val="nil"/>
            </w:tcBorders>
          </w:tcPr>
          <w:p w:rsidR="00EE4440" w:rsidRDefault="00EE4440" w:rsidP="00A52F49">
            <w:pPr>
              <w:tabs>
                <w:tab w:val="left" w:pos="4727"/>
              </w:tabs>
              <w:bidi/>
              <w:rPr>
                <w:rFonts w:asciiTheme="majorBidi" w:hAnsiTheme="majorBidi" w:cstheme="majorBidi"/>
                <w:rtl/>
              </w:rPr>
            </w:pPr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عزم </w:t>
            </w:r>
            <w:proofErr w:type="gramStart"/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مزدوجة</w:t>
            </w:r>
            <w:proofErr w:type="gramEnd"/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اللي </w:t>
            </w:r>
            <w:r w:rsidRPr="006A4234">
              <w:rPr>
                <w:rFonts w:asciiTheme="majorBidi" w:hAnsiTheme="majorBidi" w:cstheme="majorBidi"/>
                <w:position w:val="-12"/>
                <w:sz w:val="22"/>
                <w:szCs w:val="22"/>
                <w:lang w:bidi="ar-MA"/>
              </w:rPr>
              <w:object w:dxaOrig="680" w:dyaOrig="360">
                <v:shape id="_x0000_i1031" type="#_x0000_t75" style="width:54pt;height:23.25pt" o:ole="">
                  <v:imagedata r:id="rId17" o:title=""/>
                </v:shape>
                <o:OLEObject Type="Embed" ProgID="Equation.DSMT4" ShapeID="_x0000_i1031" DrawAspect="Content" ObjectID="_1481781614" r:id="rId18"/>
              </w:object>
            </w:r>
          </w:p>
        </w:tc>
      </w:tr>
      <w:tr w:rsidR="00EE4440" w:rsidTr="00EE4440">
        <w:tc>
          <w:tcPr>
            <w:tcW w:w="10881" w:type="dxa"/>
            <w:tcBorders>
              <w:bottom w:val="single" w:sz="4" w:space="0" w:color="auto"/>
            </w:tcBorders>
          </w:tcPr>
          <w:p w:rsidR="00EE4440" w:rsidRPr="006A4234" w:rsidRDefault="00EE4440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A4234"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MA"/>
              </w:rPr>
              <w:t>المناولة</w:t>
            </w:r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: بواسطة </w:t>
            </w:r>
            <w:proofErr w:type="spellStart"/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خيطين</w:t>
            </w:r>
            <w:proofErr w:type="spellEnd"/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متوازيين يمران في مجريي بكرتين ويحملان كتلتين معلمتين لهما نفس القيمة ، نطبق على الساق مزدوجة قوتين </w:t>
            </w:r>
            <w:r w:rsidRPr="006A4234">
              <w:rPr>
                <w:rFonts w:asciiTheme="majorBidi" w:hAnsiTheme="majorBidi" w:cstheme="majorBidi"/>
                <w:position w:val="-12"/>
                <w:sz w:val="22"/>
                <w:szCs w:val="22"/>
                <w:lang w:bidi="ar-MA"/>
              </w:rPr>
              <w:object w:dxaOrig="760" w:dyaOrig="400">
                <v:shape id="_x0000_i1032" type="#_x0000_t75" style="width:38.25pt;height:20.25pt" o:ole="">
                  <v:imagedata r:id="rId19" o:title=""/>
                </v:shape>
                <o:OLEObject Type="Embed" ProgID="Equation.DSMT4" ShapeID="_x0000_i1032" DrawAspect="Content" ObjectID="_1481781615" r:id="rId20"/>
              </w:object>
            </w:r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فيلتوي السلك ويأخذ الساق وضعية توازن . نحسب قيمة عزم مزدوجة القوتين و نقيس على الأسطوانة المدرجة قيمة الزاوية θ (</w:t>
            </w:r>
            <w:proofErr w:type="spellStart"/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بالراديان</w:t>
            </w:r>
            <w:proofErr w:type="spellEnd"/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  <w:r w:rsidRPr="006A4234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rad</w:t>
            </w:r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) ، نعيد المناولة بتغيير عزم مزدوجة القوتين ونقيس في كل مرة الزاوية θ.ندون النتائج المحصلة في جدول أسفله . </w:t>
            </w:r>
            <w:r w:rsidRPr="006A4234">
              <w:rPr>
                <w:rFonts w:asciiTheme="majorBidi" w:hAnsiTheme="majorBidi" w:cstheme="majorBidi"/>
                <w:sz w:val="22"/>
                <w:szCs w:val="22"/>
                <w:lang w:bidi="ar-MA"/>
              </w:rPr>
              <w:t xml:space="preserve"> </w:t>
            </w:r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                                                 </w:t>
            </w:r>
            <w:proofErr w:type="gramStart"/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أسطوانة</w:t>
            </w:r>
            <w:proofErr w:type="gramEnd"/>
            <w:r w:rsidRPr="006A423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                                                  </w:t>
            </w:r>
          </w:p>
          <w:tbl>
            <w:tblPr>
              <w:tblStyle w:val="Grilledutableau"/>
              <w:bidiVisual/>
              <w:tblW w:w="9353" w:type="dxa"/>
              <w:jc w:val="center"/>
              <w:tblLook w:val="01E0"/>
            </w:tblPr>
            <w:tblGrid>
              <w:gridCol w:w="2098"/>
              <w:gridCol w:w="699"/>
              <w:gridCol w:w="566"/>
              <w:gridCol w:w="566"/>
              <w:gridCol w:w="566"/>
              <w:gridCol w:w="566"/>
              <w:gridCol w:w="566"/>
              <w:gridCol w:w="3726"/>
            </w:tblGrid>
            <w:tr w:rsidR="00EE4440" w:rsidRPr="00FB1438" w:rsidTr="00A52F49">
              <w:trPr>
                <w:trHeight w:val="418"/>
                <w:jc w:val="center"/>
              </w:trPr>
              <w:tc>
                <w:tcPr>
                  <w:tcW w:w="2098" w:type="dxa"/>
                  <w:vAlign w:val="center"/>
                </w:tcPr>
                <w:p w:rsidR="00EE4440" w:rsidRPr="00FB1438" w:rsidRDefault="00EE4440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</w:pPr>
                  <w:r w:rsidRPr="00FB1438"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F(N)</w:t>
                  </w:r>
                </w:p>
              </w:tc>
              <w:tc>
                <w:tcPr>
                  <w:tcW w:w="699" w:type="dxa"/>
                  <w:vAlign w:val="center"/>
                </w:tcPr>
                <w:p w:rsidR="00EE4440" w:rsidRPr="00FB1438" w:rsidRDefault="00EE4440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 w:rsidRPr="00FB1438"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0</w:t>
                  </w: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 w:rsidRPr="00FB1438"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0.1</w:t>
                  </w: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 w:rsidRPr="00FB1438"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0.2</w:t>
                  </w: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 w:rsidRPr="00FB1438"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0.3</w:t>
                  </w: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 w:rsidRPr="00FB1438"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0.4</w:t>
                  </w: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</w:pPr>
                  <w:r w:rsidRPr="00FB1438"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0.5</w:t>
                  </w:r>
                </w:p>
              </w:tc>
              <w:tc>
                <w:tcPr>
                  <w:tcW w:w="3726" w:type="dxa"/>
                  <w:vMerge w:val="restart"/>
                </w:tcPr>
                <w:p w:rsidR="00EE4440" w:rsidRPr="00FB1438" w:rsidRDefault="00EE4440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</w:pPr>
                  <w:r w:rsidRPr="0008041A">
                    <w:rPr>
                      <w:rFonts w:ascii="Tahoma" w:hAnsi="Tahoma" w:cs="Tahoma"/>
                      <w:noProof/>
                      <w:sz w:val="28"/>
                      <w:szCs w:val="28"/>
                    </w:rPr>
                    <w:pict>
                      <v:shape id="_x0000_s1074" type="#_x0000_t75" style="position:absolute;left:0;text-align:left;margin-left:29.4pt;margin-top:2.15pt;width:124.95pt;height:90.65pt;z-index:251661312;mso-position-horizontal-relative:text;mso-position-vertical-relative:text" wrapcoords="-77 0 -77 21480 21600 21480 21600 0 -77 0">
                        <v:imagedata r:id="rId21" o:title=""/>
                        <w10:wrap type="tight"/>
                      </v:shape>
                      <o:OLEObject Type="Embed" ProgID="PBrush" ShapeID="_x0000_s1074" DrawAspect="Content" ObjectID="_1481781631" r:id="rId22"/>
                    </w:pict>
                  </w:r>
                </w:p>
              </w:tc>
            </w:tr>
            <w:tr w:rsidR="00EE4440" w:rsidRPr="00FB1438" w:rsidTr="00A52F49">
              <w:trPr>
                <w:trHeight w:val="397"/>
                <w:jc w:val="center"/>
              </w:trPr>
              <w:tc>
                <w:tcPr>
                  <w:tcW w:w="2098" w:type="dxa"/>
                  <w:vAlign w:val="center"/>
                </w:tcPr>
                <w:p w:rsidR="00EE4440" w:rsidRPr="00FB1438" w:rsidRDefault="00EE4440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 w:rsidRPr="00FB1438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Pr="00FB1438"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d(m)</w:t>
                  </w:r>
                </w:p>
              </w:tc>
              <w:tc>
                <w:tcPr>
                  <w:tcW w:w="699" w:type="dxa"/>
                  <w:vAlign w:val="center"/>
                </w:tcPr>
                <w:p w:rsidR="00EE4440" w:rsidRPr="00FB1438" w:rsidRDefault="00EE4440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3726" w:type="dxa"/>
                  <w:vMerge/>
                </w:tcPr>
                <w:p w:rsidR="00EE4440" w:rsidRPr="00FB1438" w:rsidRDefault="00EE4440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  <w:tr w:rsidR="00EE4440" w:rsidRPr="00FB1438" w:rsidTr="00A52F49">
              <w:trPr>
                <w:trHeight w:val="467"/>
                <w:jc w:val="center"/>
              </w:trPr>
              <w:tc>
                <w:tcPr>
                  <w:tcW w:w="2098" w:type="dxa"/>
                  <w:vAlign w:val="center"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 w:rsidRPr="00FB1438"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(N.m)</w:t>
                  </w:r>
                  <w:r w:rsidRPr="00FB1438">
                    <w:rPr>
                      <w:rFonts w:asciiTheme="majorBidi" w:hAnsiTheme="majorBidi" w:cstheme="majorBidi"/>
                      <w:position w:val="-12"/>
                      <w:sz w:val="28"/>
                      <w:szCs w:val="28"/>
                      <w:lang w:bidi="ar-MA"/>
                    </w:rPr>
                    <w:object w:dxaOrig="960" w:dyaOrig="400">
                      <v:shape id="_x0000_i1033" type="#_x0000_t75" style="width:48pt;height:20.25pt" o:ole="">
                        <v:imagedata r:id="rId23" o:title=""/>
                      </v:shape>
                      <o:OLEObject Type="Embed" ProgID="Equation.DSMT4" ShapeID="_x0000_i1033" DrawAspect="Content" ObjectID="_1481781616" r:id="rId24"/>
                    </w:object>
                  </w:r>
                </w:p>
              </w:tc>
              <w:tc>
                <w:tcPr>
                  <w:tcW w:w="699" w:type="dxa"/>
                  <w:vAlign w:val="center"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vertAlign w:val="superscript"/>
                      <w:rtl/>
                      <w:lang w:bidi="ar-MA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vertAlign w:val="superscript"/>
                      <w:rtl/>
                      <w:lang w:bidi="ar-MA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vertAlign w:val="superscript"/>
                      <w:rtl/>
                      <w:lang w:bidi="ar-MA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vertAlign w:val="superscript"/>
                      <w:rtl/>
                      <w:lang w:bidi="ar-MA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vertAlign w:val="superscript"/>
                      <w:rtl/>
                      <w:lang w:bidi="ar-MA"/>
                    </w:rPr>
                  </w:pPr>
                </w:p>
              </w:tc>
              <w:tc>
                <w:tcPr>
                  <w:tcW w:w="3726" w:type="dxa"/>
                  <w:vMerge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vertAlign w:val="superscript"/>
                      <w:rtl/>
                      <w:lang w:bidi="ar-MA"/>
                    </w:rPr>
                  </w:pPr>
                </w:p>
              </w:tc>
            </w:tr>
            <w:tr w:rsidR="00EE4440" w:rsidRPr="00FB1438" w:rsidTr="00A52F49">
              <w:trPr>
                <w:trHeight w:val="441"/>
                <w:jc w:val="center"/>
              </w:trPr>
              <w:tc>
                <w:tcPr>
                  <w:tcW w:w="2098" w:type="dxa"/>
                  <w:vAlign w:val="center"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 w:rsidRPr="00FB1438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Pr="00FB1438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  <w:lang w:bidi="ar-MA"/>
                    </w:rPr>
                    <w:object w:dxaOrig="480" w:dyaOrig="360">
                      <v:shape id="_x0000_i1034" type="#_x0000_t75" style="width:24pt;height:18pt" o:ole="">
                        <v:imagedata r:id="rId25" o:title=""/>
                      </v:shape>
                      <o:OLEObject Type="Embed" ProgID="Equation.DSMT4" ShapeID="_x0000_i1034" DrawAspect="Content" ObjectID="_1481781617" r:id="rId26"/>
                    </w:object>
                  </w:r>
                </w:p>
              </w:tc>
              <w:tc>
                <w:tcPr>
                  <w:tcW w:w="699" w:type="dxa"/>
                  <w:vAlign w:val="center"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3726" w:type="dxa"/>
                  <w:vMerge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  <w:tr w:rsidR="00EE4440" w:rsidRPr="00FB1438" w:rsidTr="00A52F49">
              <w:trPr>
                <w:trHeight w:val="189"/>
                <w:jc w:val="center"/>
              </w:trPr>
              <w:tc>
                <w:tcPr>
                  <w:tcW w:w="2098" w:type="dxa"/>
                  <w:vAlign w:val="center"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</w:pPr>
                  <w:r w:rsidRPr="00FB1438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  <w:lang w:bidi="ar-MA"/>
                    </w:rPr>
                    <w:object w:dxaOrig="740" w:dyaOrig="320">
                      <v:shape id="_x0000_i1035" type="#_x0000_t75" style="width:36.75pt;height:15.75pt" o:ole="">
                        <v:imagedata r:id="rId27" o:title=""/>
                      </v:shape>
                      <o:OLEObject Type="Embed" ProgID="Equation.DSMT4" ShapeID="_x0000_i1035" DrawAspect="Content" ObjectID="_1481781618" r:id="rId28"/>
                    </w:object>
                  </w:r>
                </w:p>
              </w:tc>
              <w:tc>
                <w:tcPr>
                  <w:tcW w:w="699" w:type="dxa"/>
                  <w:vAlign w:val="center"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MA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3726" w:type="dxa"/>
                  <w:vMerge/>
                </w:tcPr>
                <w:p w:rsidR="00EE4440" w:rsidRPr="00FB1438" w:rsidRDefault="00EE4440" w:rsidP="00A52F49">
                  <w:pPr>
                    <w:bidi/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</w:tbl>
          <w:p w:rsidR="00EE4440" w:rsidRPr="006A4234" w:rsidRDefault="00EE4440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1- مثل المنحنى </w:t>
            </w:r>
            <w:r w:rsidRPr="006A4234">
              <w:rPr>
                <w:rFonts w:asciiTheme="majorBidi" w:hAnsiTheme="majorBidi" w:cstheme="majorBidi"/>
                <w:position w:val="-10"/>
                <w:sz w:val="22"/>
                <w:szCs w:val="22"/>
                <w:lang w:bidi="ar-MA"/>
              </w:rPr>
              <w:object w:dxaOrig="1680" w:dyaOrig="380">
                <v:shape id="_x0000_i1036" type="#_x0000_t75" style="width:122.25pt;height:27pt" o:ole="">
                  <v:imagedata r:id="rId29" o:title=""/>
                </v:shape>
                <o:OLEObject Type="Embed" ProgID="Equation.DSMT4" ShapeID="_x0000_i1036" DrawAspect="Content" ObjectID="_1481781619" r:id="rId30"/>
              </w:object>
            </w:r>
          </w:p>
          <w:p w:rsidR="00EE4440" w:rsidRPr="006A4234" w:rsidRDefault="00EE4440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2- ما </w:t>
            </w:r>
            <w:proofErr w:type="gramStart"/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طبيعة</w:t>
            </w:r>
            <w:proofErr w:type="gramEnd"/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هذا المنحنى ؟</w:t>
            </w:r>
          </w:p>
          <w:p w:rsidR="00EE4440" w:rsidRPr="006A4234" w:rsidRDefault="00EE4440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3- بين أن العلاقة بين عزم مزدوجة القوتين</w:t>
            </w:r>
            <w:r w:rsidRPr="006A4234">
              <w:rPr>
                <w:rFonts w:asciiTheme="majorBidi" w:hAnsiTheme="majorBidi" w:cstheme="majorBidi"/>
                <w:position w:val="-10"/>
                <w:sz w:val="22"/>
                <w:szCs w:val="22"/>
                <w:lang w:bidi="ar-MA"/>
              </w:rPr>
              <w:object w:dxaOrig="999" w:dyaOrig="380">
                <v:shape id="_x0000_i1037" type="#_x0000_t75" style="width:50.25pt;height:18.75pt" o:ole="">
                  <v:imagedata r:id="rId31" o:title=""/>
                </v:shape>
                <o:OLEObject Type="Embed" ProgID="Equation.DSMT4" ShapeID="_x0000_i1037" DrawAspect="Content" ObjectID="_1481781620" r:id="rId32"/>
              </w:object>
            </w:r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و زاوية اللي θ ، على شكل : </w:t>
            </w:r>
            <w:r w:rsidRPr="006A4234">
              <w:rPr>
                <w:rFonts w:asciiTheme="majorBidi" w:hAnsiTheme="majorBidi" w:cstheme="majorBidi"/>
                <w:position w:val="-10"/>
                <w:sz w:val="22"/>
                <w:szCs w:val="22"/>
                <w:lang w:bidi="ar-MA"/>
              </w:rPr>
              <w:object w:dxaOrig="1579" w:dyaOrig="380">
                <v:shape id="_x0000_i1038" type="#_x0000_t75" style="width:78.75pt;height:18.75pt" o:ole="">
                  <v:imagedata r:id="rId33" o:title=""/>
                </v:shape>
                <o:OLEObject Type="Embed" ProgID="Equation.DSMT4" ShapeID="_x0000_i1038" DrawAspect="Content" ObjectID="_1481781621" r:id="rId34"/>
              </w:object>
            </w:r>
          </w:p>
          <w:p w:rsidR="00EE4440" w:rsidRPr="006A4234" w:rsidRDefault="00EE4440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4- عرف الثابتة </w:t>
            </w:r>
            <w:r w:rsidRPr="006A4234">
              <w:rPr>
                <w:rFonts w:asciiTheme="majorBidi" w:hAnsiTheme="majorBidi" w:cstheme="majorBidi"/>
                <w:position w:val="-6"/>
                <w:sz w:val="22"/>
                <w:szCs w:val="22"/>
                <w:lang w:bidi="ar-MA"/>
              </w:rPr>
              <w:object w:dxaOrig="240" w:dyaOrig="279">
                <v:shape id="_x0000_i1039" type="#_x0000_t75" style="width:12pt;height:14.25pt" o:ole="">
                  <v:imagedata r:id="rId35" o:title=""/>
                </v:shape>
                <o:OLEObject Type="Embed" ProgID="Equation.DSMT4" ShapeID="_x0000_i1039" DrawAspect="Content" ObjectID="_1481781622" r:id="rId36"/>
              </w:object>
            </w:r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و حدد وحدتها في النظام العالمي </w:t>
            </w:r>
            <w:proofErr w:type="gramStart"/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للوحدات ،</w:t>
            </w:r>
            <w:proofErr w:type="gramEnd"/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ثم أحسب قيمها بالنسبة للسلك المستعمل في هذه التجربة.</w:t>
            </w:r>
          </w:p>
          <w:p w:rsidR="00EE4440" w:rsidRDefault="00EE4440" w:rsidP="00A52F49">
            <w:pPr>
              <w:tabs>
                <w:tab w:val="left" w:pos="4727"/>
              </w:tabs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5- استنتج </w:t>
            </w:r>
            <w:proofErr w:type="gramStart"/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العلاقة</w:t>
            </w:r>
            <w:proofErr w:type="gramEnd"/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بين عزم مزدوجة اللي </w:t>
            </w:r>
            <w:r w:rsidRPr="006A4234">
              <w:rPr>
                <w:rFonts w:asciiTheme="majorBidi" w:hAnsiTheme="majorBidi" w:cstheme="majorBidi"/>
                <w:position w:val="-12"/>
                <w:sz w:val="22"/>
                <w:szCs w:val="22"/>
                <w:lang w:bidi="ar-MA"/>
              </w:rPr>
              <w:object w:dxaOrig="680" w:dyaOrig="360">
                <v:shape id="_x0000_i1040" type="#_x0000_t75" style="width:54pt;height:23.25pt" o:ole="">
                  <v:imagedata r:id="rId17" o:title=""/>
                </v:shape>
                <o:OLEObject Type="Embed" ProgID="Equation.DSMT4" ShapeID="_x0000_i1040" DrawAspect="Content" ObjectID="_1481781623" r:id="rId37"/>
              </w:object>
            </w:r>
            <w:r w:rsidRPr="006A4234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و زاوية اللي θ.</w:t>
            </w:r>
          </w:p>
        </w:tc>
      </w:tr>
      <w:tr w:rsidR="00EE4440" w:rsidTr="00EE4440">
        <w:tc>
          <w:tcPr>
            <w:tcW w:w="10881" w:type="dxa"/>
            <w:tcBorders>
              <w:left w:val="nil"/>
              <w:right w:val="nil"/>
            </w:tcBorders>
          </w:tcPr>
          <w:p w:rsidR="00EE4440" w:rsidRPr="0091427D" w:rsidRDefault="00EE4440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B1438">
              <w:rPr>
                <w:rFonts w:asciiTheme="majorBidi" w:hAnsiTheme="majorBidi" w:cstheme="majorBidi"/>
                <w:sz w:val="22"/>
                <w:szCs w:val="22"/>
                <w:rtl/>
              </w:rPr>
              <w:t>تمرين تطبيقي</w:t>
            </w:r>
          </w:p>
        </w:tc>
      </w:tr>
      <w:tr w:rsidR="00EE4440" w:rsidTr="00EE4440">
        <w:tc>
          <w:tcPr>
            <w:tcW w:w="10881" w:type="dxa"/>
          </w:tcPr>
          <w:p w:rsidR="00EE4440" w:rsidRPr="00FB1438" w:rsidRDefault="00EE4440" w:rsidP="00A52F49">
            <w:pPr>
              <w:tabs>
                <w:tab w:val="left" w:pos="6497"/>
              </w:tabs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FB143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1- نعتبر </w: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عارضة </w:t>
            </w:r>
            <w:r w:rsidRPr="00FB1438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(AB)</w: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طولها </w:t>
            </w:r>
            <w:r w:rsidRPr="00FB1438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L</w: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وكتلتها </w:t>
            </w:r>
            <w:r w:rsidRPr="00FB1438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M=0</w:t>
            </w:r>
            <w:proofErr w:type="gramStart"/>
            <w:r w:rsidRPr="00FB1438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,5Kg</w:t>
            </w:r>
            <w:proofErr w:type="gramEnd"/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،قابلة للدوران حول محور Δ أفقي ثابت يمر بطرفها </w:t>
            </w:r>
            <w:r w:rsidRPr="00FB1438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A</w: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بينما يشدها في النقطة </w:t>
            </w:r>
            <w:r w:rsidRPr="00FB1438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D</w: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نابض أفقي صلابته </w:t>
            </w:r>
            <w:r w:rsidRPr="00FB1438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K=200N/m</w: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حيث </w:t>
            </w:r>
            <w:r w:rsidRPr="00FB1438">
              <w:rPr>
                <w:rFonts w:asciiTheme="majorBidi" w:hAnsiTheme="majorBidi" w:cstheme="majorBidi"/>
                <w:sz w:val="22"/>
                <w:szCs w:val="22"/>
                <w:lang w:bidi="ar-MA"/>
              </w:rPr>
              <w:t xml:space="preserve"> AD=L/3</w: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. عند التوازن تُكَوِّنُ العارضة مع الخط الأفقي زاوية </w:t>
            </w:r>
            <w:r w:rsidRPr="00FB1438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θ=30°</w: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. </w:t>
            </w:r>
          </w:p>
          <w:p w:rsidR="00EE4440" w:rsidRPr="00FB1438" w:rsidRDefault="00EE4440" w:rsidP="00A52F49">
            <w:pPr>
              <w:tabs>
                <w:tab w:val="left" w:pos="6497"/>
              </w:tabs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shape id="_x0000_s1086" type="#_x0000_t202" style="position:absolute;left:0;text-align:left;margin-left:6pt;margin-top:6.9pt;width:132pt;height:117pt;z-index:251665408">
                  <v:textbox style="mso-next-textbox:#_x0000_s1086">
                    <w:txbxContent>
                      <w:p w:rsidR="00EE4440" w:rsidRDefault="00EE4440" w:rsidP="00EE4440">
                        <w:pPr>
                          <w:bidi/>
                          <w:jc w:val="right"/>
                        </w:pPr>
                      </w:p>
                      <w:p w:rsidR="00EE4440" w:rsidRDefault="00EE4440" w:rsidP="00EE4440">
                        <w:pPr>
                          <w:bidi/>
                          <w:jc w:val="right"/>
                        </w:pPr>
                        <w:r>
                          <w:t xml:space="preserve">   </w:t>
                        </w:r>
                        <w:r w:rsidRPr="005460F5">
                          <w:rPr>
                            <w:position w:val="-6"/>
                          </w:rPr>
                          <w:object w:dxaOrig="360" w:dyaOrig="340">
                            <v:shape id="_x0000_i1049" type="#_x0000_t75" style="width:18pt;height:17.25pt" o:ole="">
                              <v:imagedata r:id="rId38" o:title=""/>
                            </v:shape>
                            <o:OLEObject Type="Embed" ProgID="Equation.DSMT4" ShapeID="_x0000_i1049" DrawAspect="Content" ObjectID="_1481781632" r:id="rId39"/>
                          </w:object>
                        </w:r>
                        <w:r>
                          <w:t xml:space="preserve">                            </w:t>
                        </w:r>
                      </w:p>
                      <w:p w:rsidR="00EE4440" w:rsidRDefault="00EE4440" w:rsidP="00EE4440">
                        <w:pPr>
                          <w:bidi/>
                          <w:jc w:val="right"/>
                        </w:pPr>
                        <w:r>
                          <w:t xml:space="preserve">                                     A </w:t>
                        </w:r>
                      </w:p>
                      <w:p w:rsidR="00EE4440" w:rsidRDefault="00EE4440" w:rsidP="00EE4440">
                        <w:pPr>
                          <w:bidi/>
                          <w:jc w:val="right"/>
                        </w:pPr>
                        <w:r>
                          <w:t xml:space="preserve">                               </w:t>
                        </w:r>
                        <w:r>
                          <w:sym w:font="Symbol" w:char="F071"/>
                        </w:r>
                        <w:r>
                          <w:t xml:space="preserve"> </w:t>
                        </w:r>
                      </w:p>
                      <w:p w:rsidR="00EE4440" w:rsidRDefault="00EE4440" w:rsidP="00EE4440">
                        <w:pPr>
                          <w:bidi/>
                          <w:jc w:val="right"/>
                        </w:pPr>
                        <w:r>
                          <w:t xml:space="preserve">                                  </w:t>
                        </w:r>
                      </w:p>
                      <w:p w:rsidR="00EE4440" w:rsidRDefault="00EE4440" w:rsidP="00EE4440">
                        <w:pPr>
                          <w:bidi/>
                          <w:jc w:val="right"/>
                        </w:pPr>
                        <w:r>
                          <w:t>B             G</w:t>
                        </w:r>
                      </w:p>
                      <w:p w:rsidR="00EE4440" w:rsidRDefault="00EE4440" w:rsidP="00EE4440">
                        <w:pPr>
                          <w:bidi/>
                          <w:jc w:val="right"/>
                        </w:pPr>
                      </w:p>
                      <w:p w:rsidR="00EE4440" w:rsidRDefault="00EE4440" w:rsidP="00EE4440">
                        <w:pPr>
                          <w:bidi/>
                          <w:jc w:val="right"/>
                        </w:pPr>
                        <w:r>
                          <w:t xml:space="preserve">    </w:t>
                        </w:r>
                        <w:r w:rsidRPr="005460F5">
                          <w:rPr>
                            <w:position w:val="-6"/>
                          </w:rPr>
                          <w:object w:dxaOrig="360" w:dyaOrig="340">
                            <v:shape id="_x0000_i1050" type="#_x0000_t75" style="width:18pt;height:17.25pt" o:ole="">
                              <v:imagedata r:id="rId40" o:title=""/>
                            </v:shape>
                            <o:OLEObject Type="Embed" ProgID="Equation.DSMT4" ShapeID="_x0000_i1050" DrawAspect="Content" ObjectID="_1481781633" r:id="rId41"/>
                          </w:object>
                        </w:r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shape id="_x0000_s1084" type="#_x0000_t202" style="position:absolute;left:0;text-align:left;margin-left:2in;margin-top:6.9pt;width:138pt;height:117pt;z-index:-251653120">
                  <v:textbox style="mso-next-textbox:#_x0000_s1084">
                    <w:txbxContent>
                      <w:p w:rsidR="00EE4440" w:rsidRDefault="00EE4440" w:rsidP="00EE4440"/>
                    </w:txbxContent>
                  </v:textbox>
                </v:shape>
              </w:pic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(شكل -1-)</w:t>
            </w:r>
          </w:p>
          <w:p w:rsidR="00EE4440" w:rsidRPr="00FB1438" w:rsidRDefault="00EE4440" w:rsidP="00A52F49">
            <w:pPr>
              <w:tabs>
                <w:tab w:val="left" w:pos="6497"/>
              </w:tabs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line id="_x0000_s1091" style="position:absolute;left:0;text-align:left;flip:x y;z-index:251670528" from="107.25pt,3.85pt" to="119.25pt,30.85pt" strokecolor="red">
                  <v:stroke endarrow="block"/>
                </v:line>
              </w:pict>
            </w: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shape id="_x0000_s1088" style="position:absolute;left:0;text-align:left;margin-left:38.45pt;margin-top:24.65pt;width:54pt;height:12.5pt;rotation:-5689847fd;z-index:251667456;mso-position-horizontal:absolute;mso-position-vertical:absolute" coordsize="880,180" path="m20,180c10,90,,,20,,40,,120,180,140,180,160,180,120,,140,v20,,100,180,120,180c280,180,240,,260,v20,,100,180,120,180c400,180,360,,380,v20,,100,180,120,180c520,180,480,,500,v20,,100,180,120,180c640,180,600,,620,v20,,100,180,120,180c760,180,720,,740,v20,,100,180,120,180c880,180,860,,860,v,,,90,,180e" filled="f" strokeweight="1.5pt">
                  <v:path arrowok="t"/>
                </v:shape>
              </w:pict>
            </w: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line id="_x0000_s1087" style="position:absolute;left:0;text-align:left;z-index:251666432" from="54pt,3.85pt" to="78pt,3.85pt" strokeweight="3pt">
                  <v:stroke linestyle="thinThin"/>
                </v:line>
              </w:pict>
            </w: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group id="_x0000_s1075" style="position:absolute;left:0;text-align:left;margin-left:151.5pt;margin-top:.75pt;width:115.95pt;height:90pt;z-index:251662336" coordorigin="1315,9207" coordsize="2319,1800">
                  <v:line id="_x0000_s1076" style="position:absolute" from="1502,10827" to="3185,10827">
                    <v:stroke dashstyle="dash"/>
                  </v:line>
                  <v:line id="_x0000_s1077" style="position:absolute" from="1689,9387" to="3185,10827" strokeweight="3pt"/>
                  <v:line id="_x0000_s1078" style="position:absolute" from="2624,10287" to="3559,10287">
                    <v:stroke dashstyle="dash"/>
                  </v:line>
                  <v:line id="_x0000_s1079" style="position:absolute" from="3559,10107" to="3559,10467" strokeweight="3pt">
                    <v:stroke linestyle="thinThin"/>
                  </v:line>
                  <v:shape id="_x0000_s1080" type="#_x0000_t202" style="position:absolute;left:3073;top:10647;width:561;height:360" filled="f" stroked="f">
                    <v:textbox style="mso-next-textbox:#_x0000_s1080">
                      <w:txbxContent>
                        <w:p w:rsidR="00EE4440" w:rsidRDefault="00EE4440" w:rsidP="00EE4440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81" type="#_x0000_t202" style="position:absolute;left:1315;top:9207;width:561;height:360" filled="f" stroked="f">
                    <v:textbox style="mso-next-textbox:#_x0000_s1081">
                      <w:txbxContent>
                        <w:p w:rsidR="00EE4440" w:rsidRDefault="00EE4440" w:rsidP="00EE4440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082" type="#_x0000_t202" style="position:absolute;left:2250;top:10182;width:374;height:360" filled="f" stroked="f">
                    <v:textbox style="mso-next-textbox:#_x0000_s1082">
                      <w:txbxContent>
                        <w:p w:rsidR="00EE4440" w:rsidRDefault="00EE4440" w:rsidP="00EE4440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083" type="#_x0000_t202" style="position:absolute;left:2624;top:10467;width:561;height:540" filled="f" stroked="f">
                    <v:textbox style="mso-next-textbox:#_x0000_s1083">
                      <w:txbxContent>
                        <w:p w:rsidR="00EE4440" w:rsidRDefault="00EE4440" w:rsidP="00EE4440">
                          <w:proofErr w:type="gramStart"/>
                          <w:r>
                            <w:t>θ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1-1: أجرد القوى المطبقة على العارضة.                             شكل-1-</w:t>
            </w:r>
          </w:p>
          <w:p w:rsidR="00EE4440" w:rsidRPr="00FB1438" w:rsidRDefault="00EE4440" w:rsidP="00A52F49">
            <w:pPr>
              <w:tabs>
                <w:tab w:val="left" w:pos="6497"/>
              </w:tabs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2-1: بتطبيق مبرهنة </w:t>
            </w:r>
            <w:proofErr w:type="spellStart"/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العزوم</w:t>
            </w:r>
            <w:proofErr w:type="spellEnd"/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أوجد تعبير شدة القوة </w:t>
            </w:r>
          </w:p>
          <w:p w:rsidR="00EE4440" w:rsidRPr="00FB1438" w:rsidRDefault="00EE4440" w:rsidP="00A52F49">
            <w:pPr>
              <w:tabs>
                <w:tab w:val="left" w:pos="6497"/>
              </w:tabs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line id="_x0000_s1090" style="position:absolute;left:0;text-align:left;flip:y;z-index:251669504" from="12pt,6.7pt" to="120pt,60.7pt" strokeweight="2.25pt"/>
              </w:pic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المطبقة من طرف النابض بدلالة θ و </w:t>
            </w:r>
            <w:r w:rsidRPr="00FB1438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M</w: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و </w:t>
            </w:r>
            <w:r w:rsidRPr="00FB1438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g</w: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شدة الثقالة.</w:t>
            </w:r>
          </w:p>
          <w:p w:rsidR="00EE4440" w:rsidRPr="00FB1438" w:rsidRDefault="00EE4440" w:rsidP="00A52F49">
            <w:pPr>
              <w:tabs>
                <w:tab w:val="left" w:pos="6497"/>
              </w:tabs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shape id="_x0000_s1093" style="position:absolute;left:0;text-align:left;margin-left:90.9pt;margin-top:10.15pt;width:5.35pt;height:11.45pt;z-index:251672576" coordsize="107,229" path="m102,229c100,203,107,113,90,75,73,37,19,16,,e" filled="f">
                  <v:stroke endarrow="open"/>
                  <v:path arrowok="t"/>
                </v:shape>
              </w:pic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أحسب قيمتها . نعطي </w:t>
            </w:r>
            <w:r w:rsidRPr="00FB1438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g=10N/Kg</w: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.</w:t>
            </w:r>
          </w:p>
          <w:p w:rsidR="00EE4440" w:rsidRPr="00FB1438" w:rsidRDefault="00EE4440" w:rsidP="00A52F49">
            <w:pPr>
              <w:tabs>
                <w:tab w:val="left" w:pos="6497"/>
              </w:tabs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line id="_x0000_s1089" style="position:absolute;left:0;text-align:left;z-index:251668480" from="6pt,9.55pt" to="138pt,9.55pt">
                  <v:stroke dashstyle="dashDot"/>
                </v:line>
              </w:pict>
            </w: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shape id="_x0000_s1085" style="position:absolute;left:0;text-align:left;margin-left:218.25pt;margin-top:.55pt;width:44pt;height:9pt;z-index:251664384;mso-position-horizontal:absolute;mso-position-vertical:absolute" coordsize="880,180" path="m20,180c10,90,,,20,,40,,120,180,140,180,160,180,120,,140,v20,,100,180,120,180c280,180,240,,260,v20,,100,180,120,180c400,180,360,,380,v20,,100,180,120,180c520,180,480,,500,v20,,100,180,120,180c640,180,600,,620,v20,,100,180,120,180c760,180,720,,740,v20,,100,180,120,180c880,180,860,,860,v,,,90,,180e" filled="f" strokeweight="1.5pt">
                  <v:path arrowok="t"/>
                </v:shape>
              </w:pic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3-1:استنتج إطالة </w:t>
            </w:r>
            <w:proofErr w:type="gramStart"/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النابض</w:t>
            </w:r>
            <w:proofErr w:type="gramEnd"/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  <w:r w:rsidRPr="00FB1438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∆ℓ</w: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.</w:t>
            </w:r>
          </w:p>
          <w:p w:rsidR="00EE4440" w:rsidRPr="00FB1438" w:rsidRDefault="00EE4440" w:rsidP="00A52F49">
            <w:pPr>
              <w:tabs>
                <w:tab w:val="left" w:pos="6497"/>
              </w:tabs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4-1: بتطبيق الشرط الثاني للتوازن أوجد مميزات القوة </w:t>
            </w:r>
            <w:r w:rsidRPr="00FB1438">
              <w:rPr>
                <w:rFonts w:asciiTheme="majorBidi" w:hAnsiTheme="majorBidi" w:cstheme="majorBidi"/>
                <w:position w:val="-4"/>
                <w:sz w:val="22"/>
                <w:szCs w:val="22"/>
                <w:lang w:bidi="ar-MA"/>
              </w:rPr>
              <w:object w:dxaOrig="240" w:dyaOrig="320">
                <v:shape id="_x0000_i1041" type="#_x0000_t75" style="width:12pt;height:15.75pt" o:ole="">
                  <v:imagedata r:id="rId42" o:title=""/>
                </v:shape>
                <o:OLEObject Type="Embed" ProgID="Equation.DSMT4" ShapeID="_x0000_i1041" DrawAspect="Content" ObjectID="_1481781624" r:id="rId43"/>
              </w:objec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</w:p>
          <w:p w:rsidR="00EE4440" w:rsidRPr="00FB1438" w:rsidRDefault="00EE4440" w:rsidP="00A52F49">
            <w:pPr>
              <w:tabs>
                <w:tab w:val="left" w:pos="6497"/>
              </w:tabs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line id="_x0000_s1092" style="position:absolute;left:0;text-align:left;z-index:251671552" from="12pt,6.9pt" to="24pt,33.9pt" strokecolor="red">
                  <v:stroke endarrow="block"/>
                </v:line>
              </w:pic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المقرونة بتأثير السطح في النقطة</w:t>
            </w:r>
            <w:r w:rsidRPr="00FB1438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A</w: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.</w:t>
            </w:r>
          </w:p>
          <w:p w:rsidR="00EE4440" w:rsidRPr="00FB1438" w:rsidRDefault="00EE4440" w:rsidP="00A52F49">
            <w:pPr>
              <w:tabs>
                <w:tab w:val="left" w:pos="6497"/>
              </w:tabs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FB1438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في حالة ثانية نثبت العارضة </w:t>
            </w:r>
            <w:r w:rsidRPr="00FB1438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AB</w: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من منتصفها </w:t>
            </w:r>
            <w:r w:rsidRPr="00FB1438">
              <w:rPr>
                <w:rFonts w:asciiTheme="majorBidi" w:hAnsiTheme="majorBidi" w:cstheme="majorBidi"/>
                <w:sz w:val="22"/>
                <w:szCs w:val="22"/>
              </w:rPr>
              <w:t>G</w: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بالطرف</w:t>
            </w:r>
          </w:p>
          <w:p w:rsidR="00EE4440" w:rsidRPr="00FB1438" w:rsidRDefault="00EE4440" w:rsidP="00A52F49">
            <w:pPr>
              <w:tabs>
                <w:tab w:val="left" w:pos="6497"/>
              </w:tabs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FB1438">
              <w:rPr>
                <w:rFonts w:asciiTheme="majorBidi" w:hAnsiTheme="majorBidi" w:cstheme="majorBidi"/>
                <w:sz w:val="22"/>
                <w:szCs w:val="22"/>
                <w:rtl/>
              </w:rPr>
              <w:t>2-الحر لنابض رأسي.(شكل-2-)</w:t>
            </w:r>
          </w:p>
          <w:p w:rsidR="00EE4440" w:rsidRPr="00FB1438" w:rsidRDefault="00EE4440" w:rsidP="00A52F49">
            <w:pPr>
              <w:tabs>
                <w:tab w:val="left" w:pos="6497"/>
              </w:tabs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FB143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نطبق على العارضة في المستوى الأفقي مزدوجة قوتين </w:t>
            </w:r>
            <w:r w:rsidRPr="00FB1438">
              <w:rPr>
                <w:rFonts w:asciiTheme="majorBidi" w:hAnsiTheme="majorBidi" w:cstheme="majorBidi"/>
                <w:position w:val="-18"/>
                <w:sz w:val="22"/>
                <w:szCs w:val="22"/>
              </w:rPr>
              <w:object w:dxaOrig="960" w:dyaOrig="480">
                <v:shape id="_x0000_i1042" type="#_x0000_t75" style="width:48pt;height:24pt" o:ole="">
                  <v:imagedata r:id="rId44" o:title=""/>
                </v:shape>
                <o:OLEObject Type="Embed" ProgID="Equation.DSMT4" ShapeID="_x0000_i1042" DrawAspect="Content" ObjectID="_1481781625" r:id="rId45"/>
              </w:objec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شدتها المشتركة </w:t>
            </w:r>
            <w:r w:rsidRPr="00FB1438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800" w:dyaOrig="279">
                <v:shape id="_x0000_i1043" type="#_x0000_t75" style="width:39.75pt;height:14.25pt" o:ole="">
                  <v:imagedata r:id="rId46" o:title=""/>
                </v:shape>
                <o:OLEObject Type="Embed" ProgID="Equation.DSMT4" ShapeID="_x0000_i1043" DrawAspect="Content" ObjectID="_1481781626" r:id="rId47"/>
              </w:objec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، فتدور العارضة بزاوية </w:t>
            </w:r>
            <w:r w:rsidRPr="00FB1438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760" w:dyaOrig="320">
                <v:shape id="_x0000_i1044" type="#_x0000_t75" style="width:38.25pt;height:15.75pt" o:ole="">
                  <v:imagedata r:id="rId48" o:title=""/>
                </v:shape>
                <o:OLEObject Type="Embed" ProgID="Equation.DSMT4" ShapeID="_x0000_i1044" DrawAspect="Content" ObjectID="_1481781627" r:id="rId49"/>
              </w:objec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</w:p>
          <w:p w:rsidR="00EE4440" w:rsidRPr="00FB1438" w:rsidRDefault="00EE4440" w:rsidP="00A52F49">
            <w:pPr>
              <w:tabs>
                <w:tab w:val="left" w:pos="6497"/>
              </w:tabs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FB1438">
              <w:rPr>
                <w:rFonts w:asciiTheme="majorBidi" w:hAnsiTheme="majorBidi" w:cstheme="majorBidi"/>
                <w:sz w:val="22"/>
                <w:szCs w:val="22"/>
                <w:rtl/>
              </w:rPr>
              <w:t>1-2: اجرد القوى المطبقة على العارضة .</w:t>
            </w:r>
          </w:p>
          <w:p w:rsidR="00EE4440" w:rsidRPr="00FB1438" w:rsidRDefault="00EE4440" w:rsidP="00A52F49">
            <w:pPr>
              <w:tabs>
                <w:tab w:val="left" w:pos="6497"/>
              </w:tabs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FB143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2-2: أحسب عزم مزدوجة القوتين </w:t>
            </w:r>
            <w:r w:rsidRPr="00FB1438">
              <w:rPr>
                <w:rFonts w:asciiTheme="majorBidi" w:hAnsiTheme="majorBidi" w:cstheme="majorBidi"/>
                <w:position w:val="-18"/>
                <w:sz w:val="22"/>
                <w:szCs w:val="22"/>
              </w:rPr>
              <w:object w:dxaOrig="960" w:dyaOrig="480">
                <v:shape id="_x0000_i1045" type="#_x0000_t75" style="width:48pt;height:24pt" o:ole="">
                  <v:imagedata r:id="rId44" o:title=""/>
                </v:shape>
                <o:OLEObject Type="Embed" ProgID="Equation.DSMT4" ShapeID="_x0000_i1045" DrawAspect="Content" ObjectID="_1481781628" r:id="rId50"/>
              </w:objec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</w:p>
          <w:p w:rsidR="00EE4440" w:rsidRDefault="00EE4440" w:rsidP="00A52F49">
            <w:pPr>
              <w:tabs>
                <w:tab w:val="left" w:pos="4727"/>
              </w:tabs>
              <w:bidi/>
              <w:rPr>
                <w:rFonts w:asciiTheme="majorBidi" w:hAnsiTheme="majorBidi" w:cstheme="majorBidi"/>
                <w:rtl/>
              </w:rPr>
            </w:pPr>
            <w:r w:rsidRPr="00FB143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3-2: استنتج قيمة </w:t>
            </w:r>
            <w:r w:rsidRPr="00FB1438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240" w:dyaOrig="279">
                <v:shape id="_x0000_i1046" type="#_x0000_t75" style="width:12pt;height:14.25pt" o:ole="">
                  <v:imagedata r:id="rId51" o:title=""/>
                </v:shape>
                <o:OLEObject Type="Embed" ProgID="Equation.DSMT4" ShapeID="_x0000_i1046" DrawAspect="Content" ObjectID="_1481781629" r:id="rId52"/>
              </w:object>
            </w:r>
            <w:r w:rsidRPr="00FB143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ثابتة لي النابض.</w:t>
            </w:r>
          </w:p>
        </w:tc>
      </w:tr>
    </w:tbl>
    <w:p w:rsidR="00976169" w:rsidRDefault="00976169"/>
    <w:sectPr w:rsidR="00976169" w:rsidSect="00066EC7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5E81"/>
    <w:multiLevelType w:val="hybridMultilevel"/>
    <w:tmpl w:val="1012F63E"/>
    <w:lvl w:ilvl="0" w:tplc="C930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888"/>
    <w:rsid w:val="0003721D"/>
    <w:rsid w:val="00066EC7"/>
    <w:rsid w:val="00130888"/>
    <w:rsid w:val="001A2D88"/>
    <w:rsid w:val="00723F61"/>
    <w:rsid w:val="008740C9"/>
    <w:rsid w:val="00976169"/>
    <w:rsid w:val="009829C9"/>
    <w:rsid w:val="00A6229A"/>
    <w:rsid w:val="00AA2E3B"/>
    <w:rsid w:val="00D17125"/>
    <w:rsid w:val="00E66AF1"/>
    <w:rsid w:val="00E80104"/>
    <w:rsid w:val="00EE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9829C9"/>
    <w:rPr>
      <w:b/>
      <w:bCs/>
    </w:rPr>
  </w:style>
  <w:style w:type="paragraph" w:styleId="Sansinterligne">
    <w:name w:val="No Spacing"/>
    <w:link w:val="SansinterligneCar"/>
    <w:uiPriority w:val="1"/>
    <w:qFormat/>
    <w:rsid w:val="009829C9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C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229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0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7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2377</Characters>
  <Application>Microsoft Office Word</Application>
  <DocSecurity>0</DocSecurity>
  <Lines>19</Lines>
  <Paragraphs>5</Paragraphs>
  <ScaleCrop>false</ScaleCrop>
  <Company>Hewlett-Packard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2015-01-03T09:13:00Z</dcterms:created>
  <dcterms:modified xsi:type="dcterms:W3CDTF">2015-01-03T09:13:00Z</dcterms:modified>
</cp:coreProperties>
</file>