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40" w:type="dxa"/>
        <w:tblInd w:w="-1026" w:type="dxa"/>
        <w:tblLook w:val="04A0"/>
      </w:tblPr>
      <w:tblGrid>
        <w:gridCol w:w="9684"/>
        <w:gridCol w:w="1656"/>
      </w:tblGrid>
      <w:tr w:rsidR="006C4526" w:rsidTr="00A6306A"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73" w:rsidRPr="00547B45" w:rsidRDefault="00226673" w:rsidP="002C1AFB">
            <w:pPr>
              <w:bidi/>
              <w:rPr>
                <w:rFonts w:ascii="Arial Unicode MS" w:eastAsia="Arial Unicode MS" w:hAnsi="Arial Unicode MS" w:cs="Arial Unicode MS"/>
                <w:b/>
                <w:bCs/>
                <w:rtl/>
                <w:lang w:bidi="ar-MA"/>
              </w:rPr>
            </w:pP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ثانوية سيدي احمد بناصر                 </w:t>
            </w:r>
            <w:r w:rsidR="002C1AFB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فرض محروس رقم</w:t>
            </w:r>
            <w:r w:rsidRPr="00547B45">
              <w:rPr>
                <w:rFonts w:ascii="Arial Unicode MS" w:eastAsia="Arial Unicode MS" w:hAnsi="Arial Unicode MS" w:cs="Arial Unicode MS"/>
                <w:b/>
                <w:bCs/>
                <w:lang w:bidi="ar-MA"/>
              </w:rPr>
              <w:t>2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                </w:t>
            </w:r>
            <w:r w:rsidR="002C1AFB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</w:t>
            </w:r>
            <w:proofErr w:type="gramStart"/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>مادة :</w:t>
            </w:r>
            <w:proofErr w:type="gramEnd"/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العلوم الفيزيائية</w:t>
            </w:r>
          </w:p>
          <w:p w:rsidR="00226673" w:rsidRPr="00547B45" w:rsidRDefault="00226673" w:rsidP="00226673">
            <w:pPr>
              <w:bidi/>
              <w:rPr>
                <w:rFonts w:ascii="Arial Unicode MS" w:eastAsia="Arial Unicode MS" w:hAnsi="Arial Unicode MS" w:cs="Arial Unicode MS"/>
                <w:b/>
                <w:bCs/>
                <w:rtl/>
                <w:lang w:bidi="ar-MA"/>
              </w:rPr>
            </w:pP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</w:t>
            </w:r>
            <w:proofErr w:type="spellStart"/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>زاكورة</w:t>
            </w:r>
            <w:proofErr w:type="spellEnd"/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                             </w:t>
            </w:r>
            <w:r w:rsidR="002C1AFB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   الدورة</w:t>
            </w:r>
            <w:r w:rsidRPr="00547B45">
              <w:rPr>
                <w:rFonts w:ascii="Arial Unicode MS" w:eastAsia="Arial Unicode MS" w:hAnsi="Arial Unicode MS" w:cs="Arial Unicode MS"/>
                <w:b/>
                <w:bCs/>
                <w:lang w:bidi="ar-MA"/>
              </w:rPr>
              <w:t xml:space="preserve">2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                     </w:t>
            </w:r>
            <w:r w:rsidR="002C1AFB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المستوى :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ج.م.ع.02   </w:t>
            </w:r>
          </w:p>
          <w:p w:rsidR="006C4526" w:rsidRDefault="00226673" w:rsidP="00226673">
            <w:pPr>
              <w:bidi/>
              <w:rPr>
                <w:lang w:bidi="ar-MA"/>
              </w:rPr>
            </w:pP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الأستاذ : حمو مونا                            </w:t>
            </w:r>
            <w:r w:rsidR="002C1AFB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مدة الإنجاز: ساعتان                     </w:t>
            </w:r>
            <w:r w:rsidR="002C1AFB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   </w:t>
            </w:r>
            <w:r w:rsidRPr="00547B45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MA"/>
              </w:rPr>
              <w:t xml:space="preserve">      السنة الدراسية : </w:t>
            </w:r>
            <w:r w:rsidRPr="00547B45">
              <w:rPr>
                <w:rFonts w:ascii="Arial Unicode MS" w:eastAsia="Arial Unicode MS" w:hAnsi="Arial Unicode MS" w:cs="Arial Unicode MS"/>
                <w:b/>
                <w:bCs/>
                <w:lang w:bidi="ar-MA"/>
              </w:rPr>
              <w:t>09_08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26" w:rsidRDefault="00226673">
            <w:pPr>
              <w:bidi/>
              <w:rPr>
                <w:lang w:bidi="ar-MA"/>
              </w:rPr>
            </w:pPr>
            <w:r>
              <w:object w:dxaOrig="82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25pt" o:ole="">
                  <v:imagedata r:id="rId6" o:title=""/>
                </v:shape>
                <o:OLEObject Type="Embed" ProgID="PBrush" ShapeID="_x0000_i1025" DrawAspect="Content" ObjectID="_1454787776" r:id="rId7"/>
              </w:object>
            </w:r>
          </w:p>
        </w:tc>
      </w:tr>
      <w:tr w:rsidR="006C4526" w:rsidTr="00A6306A">
        <w:trPr>
          <w:trHeight w:val="150"/>
        </w:trPr>
        <w:tc>
          <w:tcPr>
            <w:tcW w:w="113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6C4526" w:rsidRDefault="006C4526">
            <w:pPr>
              <w:rPr>
                <w:lang w:bidi="ar-MA"/>
              </w:rPr>
            </w:pPr>
          </w:p>
        </w:tc>
      </w:tr>
      <w:tr w:rsidR="006C4526" w:rsidRPr="00382A98" w:rsidTr="00A6306A">
        <w:trPr>
          <w:trHeight w:val="14706"/>
        </w:trPr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526" w:rsidRPr="00226673" w:rsidRDefault="00226673" w:rsidP="00226673">
            <w:pPr>
              <w:jc w:val="center"/>
              <w:rPr>
                <w:rFonts w:ascii="Tahoma" w:hAnsi="Tahoma" w:cs="Tahoma"/>
                <w:i/>
                <w:iCs/>
                <w:u w:val="single"/>
                <w:rtl/>
                <w:lang w:bidi="ar-MA"/>
              </w:rPr>
            </w:pPr>
            <w:r w:rsidRPr="00692727">
              <w:rPr>
                <w:rFonts w:ascii="Tahoma" w:hAnsi="Tahoma" w:cs="Tahoma"/>
                <w:i/>
                <w:iCs/>
                <w:u w:val="single"/>
                <w:rtl/>
                <w:lang w:bidi="ar-MA"/>
              </w:rPr>
              <w:t xml:space="preserve">يؤخذ بعين </w:t>
            </w:r>
            <w:r w:rsidRPr="00692727">
              <w:rPr>
                <w:rFonts w:ascii="Tahoma" w:hAnsi="Tahoma" w:cs="Tahoma" w:hint="cs"/>
                <w:i/>
                <w:iCs/>
                <w:u w:val="single"/>
                <w:rtl/>
                <w:lang w:bidi="ar-MA"/>
              </w:rPr>
              <w:t>الاعتبار</w:t>
            </w:r>
            <w:r w:rsidRPr="00692727">
              <w:rPr>
                <w:rFonts w:ascii="Tahoma" w:hAnsi="Tahoma" w:cs="Tahoma"/>
                <w:i/>
                <w:iCs/>
                <w:u w:val="single"/>
                <w:rtl/>
                <w:lang w:bidi="ar-MA"/>
              </w:rPr>
              <w:t xml:space="preserve"> تنظيم الورقة و طريقة تقديم الأجوبة</w:t>
            </w:r>
          </w:p>
          <w:p w:rsidR="006C4526" w:rsidRPr="001E2619" w:rsidRDefault="006C4526" w:rsidP="00F45407">
            <w:pPr>
              <w:bidi/>
              <w:jc w:val="both"/>
              <w:rPr>
                <w:rFonts w:ascii="Arial" w:hAnsi="Arial" w:cs="Arial"/>
                <w:sz w:val="28"/>
                <w:szCs w:val="28"/>
                <w:u w:val="single"/>
                <w:lang w:bidi="ar-MA"/>
              </w:rPr>
            </w:pPr>
            <w:r w:rsidRPr="001E2619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تمرين :</w:t>
            </w:r>
            <w:r w:rsidRPr="001E2619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u w:val="single"/>
                <w:lang w:bidi="ar-MA"/>
              </w:rPr>
              <w:t>01</w:t>
            </w:r>
            <w:r w:rsidR="00F45407" w:rsidRPr="001E2619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(6ن)</w:t>
            </w:r>
          </w:p>
          <w:p w:rsidR="006C4526" w:rsidRPr="00382A98" w:rsidRDefault="00695F35" w:rsidP="0022667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 </w:t>
            </w:r>
            <w:r w:rsidR="006C4526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يحتوي دواء دولبران أساسا على مادة كيميائية تحمل </w:t>
            </w:r>
            <w:r w:rsidR="003974B0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اسم</w:t>
            </w:r>
            <w:r w:rsidR="006C4526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باراسيتامول صيغتها العامة </w:t>
            </w:r>
            <w:r w:rsidR="006C4526" w:rsidRPr="00382A98">
              <w:rPr>
                <w:rFonts w:ascii="Arial" w:hAnsi="Arial" w:cs="Arial"/>
                <w:sz w:val="24"/>
                <w:szCs w:val="24"/>
                <w:lang w:bidi="ar-MA"/>
              </w:rPr>
              <w:t>C</w:t>
            </w:r>
            <w:r w:rsidR="006C4526" w:rsidRPr="00382A98">
              <w:rPr>
                <w:rFonts w:ascii="Arial" w:hAnsi="Arial" w:cs="Arial"/>
                <w:sz w:val="24"/>
                <w:szCs w:val="24"/>
                <w:vertAlign w:val="subscript"/>
                <w:lang w:bidi="ar-MA"/>
              </w:rPr>
              <w:t>8</w:t>
            </w:r>
            <w:r w:rsidR="006C4526" w:rsidRPr="00382A98">
              <w:rPr>
                <w:rFonts w:ascii="Arial" w:hAnsi="Arial" w:cs="Arial"/>
                <w:sz w:val="24"/>
                <w:szCs w:val="24"/>
                <w:lang w:bidi="ar-MA"/>
              </w:rPr>
              <w:t>H</w:t>
            </w:r>
            <w:r w:rsidR="006C4526" w:rsidRPr="00382A98">
              <w:rPr>
                <w:rFonts w:ascii="Arial" w:hAnsi="Arial" w:cs="Arial"/>
                <w:sz w:val="24"/>
                <w:szCs w:val="24"/>
                <w:vertAlign w:val="subscript"/>
                <w:lang w:bidi="ar-MA"/>
              </w:rPr>
              <w:t>9</w:t>
            </w:r>
            <w:r w:rsidR="006C4526" w:rsidRPr="00382A98">
              <w:rPr>
                <w:rFonts w:ascii="Arial" w:hAnsi="Arial" w:cs="Arial"/>
                <w:sz w:val="24"/>
                <w:szCs w:val="24"/>
                <w:lang w:bidi="ar-MA"/>
              </w:rPr>
              <w:t>O</w:t>
            </w:r>
            <w:r w:rsidR="006C4526" w:rsidRPr="00382A98">
              <w:rPr>
                <w:rFonts w:ascii="Arial" w:hAnsi="Arial" w:cs="Arial"/>
                <w:sz w:val="24"/>
                <w:szCs w:val="24"/>
                <w:vertAlign w:val="subscript"/>
                <w:lang w:bidi="ar-MA"/>
              </w:rPr>
              <w:t>2</w:t>
            </w:r>
            <w:r w:rsidR="006C4526" w:rsidRPr="00382A98">
              <w:rPr>
                <w:rFonts w:ascii="Arial" w:hAnsi="Arial" w:cs="Arial"/>
                <w:sz w:val="24"/>
                <w:szCs w:val="24"/>
                <w:lang w:bidi="ar-MA"/>
              </w:rPr>
              <w:t>N</w:t>
            </w:r>
            <w:r w:rsidR="00053C6F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، وتحتوي ورقة الإرشادات لهذا الدواء على المعلومات التالية:</w:t>
            </w:r>
          </w:p>
          <w:p w:rsidR="00053C6F" w:rsidRPr="00382A98" w:rsidRDefault="00053C6F" w:rsidP="0022667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- يحتوي قرص واحد من هذا الدواء على </w:t>
            </w:r>
            <w:r w:rsidRPr="00382A98">
              <w:rPr>
                <w:rFonts w:ascii="Arial" w:hAnsi="Arial" w:cs="Arial"/>
                <w:sz w:val="24"/>
                <w:szCs w:val="24"/>
                <w:lang w:bidi="ar-MA"/>
              </w:rPr>
              <w:t xml:space="preserve">500mg </w:t>
            </w:r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من باراسيتامول.</w:t>
            </w:r>
          </w:p>
          <w:p w:rsidR="00053C6F" w:rsidRPr="00382A98" w:rsidRDefault="00053C6F" w:rsidP="0022667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- يجب أن لايتعدى </w:t>
            </w:r>
            <w:r w:rsidR="003974B0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الشخص</w:t>
            </w:r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المريض </w:t>
            </w:r>
            <w:r w:rsidRPr="00382A98">
              <w:rPr>
                <w:rFonts w:ascii="Arial" w:hAnsi="Arial" w:cs="Arial"/>
                <w:sz w:val="24"/>
                <w:szCs w:val="24"/>
                <w:lang w:bidi="ar-MA"/>
              </w:rPr>
              <w:t>2,65.10</w:t>
            </w:r>
            <w:r w:rsidRPr="00382A98">
              <w:rPr>
                <w:rFonts w:ascii="Arial" w:hAnsi="Arial" w:cs="Arial"/>
                <w:sz w:val="24"/>
                <w:szCs w:val="24"/>
                <w:vertAlign w:val="superscript"/>
                <w:lang w:bidi="ar-MA"/>
              </w:rPr>
              <w:t>-2</w:t>
            </w:r>
            <w:r w:rsidRPr="00382A98">
              <w:rPr>
                <w:rFonts w:ascii="Arial" w:hAnsi="Arial" w:cs="Arial"/>
                <w:sz w:val="24"/>
                <w:szCs w:val="24"/>
                <w:lang w:bidi="ar-MA"/>
              </w:rPr>
              <w:t xml:space="preserve"> mol</w:t>
            </w:r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من باراسيتامول موزعة في اليوم على أساس أن تكون المدة </w:t>
            </w:r>
            <w:r w:rsidR="00C7345E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الزمنية الفاصلة بين كل كمية أربع ساعات.</w:t>
            </w:r>
          </w:p>
          <w:p w:rsidR="00C7345E" w:rsidRPr="00382A98" w:rsidRDefault="00C7345E" w:rsidP="00F4540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0- أحسب الكتلة المولية للباراسيتامول؟</w:t>
            </w:r>
            <w:r w:rsidR="00F45407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(</w:t>
            </w:r>
            <w:r w:rsidR="00F45407">
              <w:rPr>
                <w:rFonts w:ascii="Arial" w:hAnsi="Arial" w:cs="Arial"/>
                <w:sz w:val="24"/>
                <w:szCs w:val="24"/>
                <w:lang w:bidi="ar-MA"/>
              </w:rPr>
              <w:t>0 ,5</w:t>
            </w:r>
            <w:r w:rsidR="00F45407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)</w:t>
            </w:r>
          </w:p>
          <w:p w:rsidR="00C7345E" w:rsidRPr="00382A98" w:rsidRDefault="00C7345E" w:rsidP="00F4540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1- أحسب كمية مادة </w:t>
            </w:r>
            <w:proofErr w:type="spellStart"/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الباراسيتامول</w:t>
            </w:r>
            <w:proofErr w:type="spellEnd"/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الموجودة في قرص</w:t>
            </w:r>
            <w:r w:rsidR="003974B0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واحد</w:t>
            </w:r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، واستنتج عدد الجزيئات </w:t>
            </w:r>
            <w:proofErr w:type="spellStart"/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الباراسيتامول</w:t>
            </w:r>
            <w:proofErr w:type="spellEnd"/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به</w:t>
            </w:r>
            <w:proofErr w:type="spellEnd"/>
            <w:r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؟</w:t>
            </w:r>
            <w:r w:rsidR="00F45407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(</w:t>
            </w:r>
            <w:r w:rsidR="00F45407">
              <w:rPr>
                <w:rFonts w:ascii="Arial" w:hAnsi="Arial" w:cs="Arial"/>
                <w:sz w:val="24"/>
                <w:szCs w:val="24"/>
                <w:lang w:bidi="ar-MA"/>
              </w:rPr>
              <w:t>1,5</w:t>
            </w:r>
            <w:r w:rsidR="00F45407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)</w:t>
            </w:r>
          </w:p>
          <w:p w:rsidR="003974B0" w:rsidRPr="00382A98" w:rsidRDefault="004871F6" w:rsidP="0022667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val="en-US"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</w:t>
            </w:r>
            <w:r w:rsidR="00C7345E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- </w:t>
            </w:r>
            <w:r w:rsidR="003974B0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استهلك شخص خلال خمسة أيام علبة تحتوي على </w:t>
            </w:r>
            <w:r w:rsidR="003974B0" w:rsidRPr="00382A98">
              <w:rPr>
                <w:rFonts w:ascii="Arial" w:hAnsi="Arial" w:cs="Arial"/>
                <w:sz w:val="24"/>
                <w:szCs w:val="24"/>
                <w:lang w:val="en-US" w:bidi="ar-MA"/>
              </w:rPr>
              <w:t>16</w:t>
            </w:r>
            <w:r w:rsidR="003974B0" w:rsidRPr="00382A98">
              <w:rPr>
                <w:rFonts w:ascii="Arial" w:hAnsi="Arial" w:cs="Arial" w:hint="cs"/>
                <w:sz w:val="24"/>
                <w:szCs w:val="24"/>
                <w:rtl/>
                <w:lang w:val="en-US" w:bidi="ar-MA"/>
              </w:rPr>
              <w:t xml:space="preserve"> قرص من دولبران.</w:t>
            </w:r>
          </w:p>
          <w:p w:rsidR="009075F8" w:rsidRPr="00382A98" w:rsidRDefault="004871F6" w:rsidP="0022667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val="en-US"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 w:bidi="ar-MA"/>
              </w:rPr>
              <w:t>2</w:t>
            </w:r>
            <w:r w:rsidR="003974B0" w:rsidRPr="00382A98">
              <w:rPr>
                <w:rFonts w:ascii="Arial" w:hAnsi="Arial" w:cs="Arial" w:hint="cs"/>
                <w:sz w:val="24"/>
                <w:szCs w:val="24"/>
                <w:rtl/>
                <w:lang w:val="en-US" w:bidi="ar-MA"/>
              </w:rPr>
              <w:t>-1-  أحسب كتلة الباراسيتامول المستهلكة من طرف هذا الشخص</w:t>
            </w:r>
            <w:r w:rsidR="009075F8" w:rsidRPr="00382A98">
              <w:rPr>
                <w:rFonts w:ascii="Arial" w:hAnsi="Arial" w:cs="Arial" w:hint="cs"/>
                <w:sz w:val="24"/>
                <w:szCs w:val="24"/>
                <w:rtl/>
                <w:lang w:val="en-US" w:bidi="ar-MA"/>
              </w:rPr>
              <w:t>.</w:t>
            </w:r>
            <w:r w:rsidR="00F45407">
              <w:rPr>
                <w:rFonts w:ascii="Arial" w:hAnsi="Arial" w:cs="Arial"/>
                <w:sz w:val="24"/>
                <w:szCs w:val="24"/>
                <w:lang w:val="en-US" w:bidi="ar-MA"/>
              </w:rPr>
              <w:t>(1)</w:t>
            </w:r>
          </w:p>
          <w:p w:rsidR="00C7345E" w:rsidRPr="00382A98" w:rsidRDefault="004871F6" w:rsidP="0022667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val="en-US"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 w:bidi="ar-MA"/>
              </w:rPr>
              <w:t>2</w:t>
            </w:r>
            <w:r w:rsidR="009075F8" w:rsidRPr="00382A98">
              <w:rPr>
                <w:rFonts w:ascii="Arial" w:hAnsi="Arial" w:cs="Arial" w:hint="cs"/>
                <w:sz w:val="24"/>
                <w:szCs w:val="24"/>
                <w:rtl/>
                <w:lang w:val="en-US" w:bidi="ar-MA"/>
              </w:rPr>
              <w:t>-2- تأكد من الشخص احترم التعليمات الواردة في ورقة الإرشادات؟</w:t>
            </w:r>
            <w:r w:rsidR="00F45407">
              <w:rPr>
                <w:rFonts w:ascii="Arial" w:hAnsi="Arial" w:cs="Arial"/>
                <w:sz w:val="24"/>
                <w:szCs w:val="24"/>
                <w:lang w:val="en-US" w:bidi="ar-MA"/>
              </w:rPr>
              <w:t>(1)</w:t>
            </w:r>
          </w:p>
          <w:p w:rsidR="009075F8" w:rsidRPr="00382A98" w:rsidRDefault="004871F6" w:rsidP="0022667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 w:bidi="ar-MA"/>
              </w:rPr>
              <w:t>3</w:t>
            </w:r>
            <w:r w:rsidR="009075F8" w:rsidRPr="00382A98">
              <w:rPr>
                <w:rFonts w:ascii="Arial" w:hAnsi="Arial" w:cs="Arial" w:hint="cs"/>
                <w:sz w:val="24"/>
                <w:szCs w:val="24"/>
                <w:rtl/>
                <w:lang w:val="en-US" w:bidi="ar-MA"/>
              </w:rPr>
              <w:t xml:space="preserve">- نذيب قرصا من هذا الدواء في حجم </w:t>
            </w:r>
            <w:r w:rsidR="009075F8" w:rsidRPr="00382A98">
              <w:rPr>
                <w:rFonts w:ascii="Arial" w:hAnsi="Arial" w:cs="Arial"/>
                <w:sz w:val="24"/>
                <w:szCs w:val="24"/>
                <w:lang w:val="en-US" w:bidi="ar-MA"/>
              </w:rPr>
              <w:t>V=50mL</w:t>
            </w:r>
            <w:r w:rsidR="009075F8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من الماء المقطر فنحصل على محلول </w:t>
            </w:r>
            <w:proofErr w:type="gramStart"/>
            <w:r w:rsidR="009075F8" w:rsidRPr="00382A98">
              <w:rPr>
                <w:rFonts w:ascii="Arial" w:hAnsi="Arial" w:cs="Arial"/>
                <w:sz w:val="24"/>
                <w:szCs w:val="24"/>
                <w:lang w:val="en-US" w:bidi="ar-MA"/>
              </w:rPr>
              <w:t>S</w:t>
            </w:r>
            <w:r w:rsidR="009075F8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.</w:t>
            </w:r>
            <w:proofErr w:type="gramEnd"/>
          </w:p>
          <w:p w:rsidR="009075F8" w:rsidRPr="00382A98" w:rsidRDefault="004871F6" w:rsidP="00F4540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3</w:t>
            </w:r>
            <w:r w:rsidR="009075F8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-1- أحسب التركيز المولي </w:t>
            </w:r>
            <w:r w:rsidR="009735AA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</w:t>
            </w:r>
            <w:r w:rsidR="009735AA" w:rsidRPr="00382A98">
              <w:rPr>
                <w:rFonts w:ascii="Arial" w:hAnsi="Arial" w:cs="Arial"/>
                <w:sz w:val="24"/>
                <w:szCs w:val="24"/>
                <w:lang w:bidi="ar-MA"/>
              </w:rPr>
              <w:t>C</w:t>
            </w:r>
            <w:r w:rsidR="009735AA" w:rsidRPr="00382A98">
              <w:rPr>
                <w:rFonts w:ascii="Arial" w:hAnsi="Arial" w:cs="Arial"/>
                <w:sz w:val="24"/>
                <w:szCs w:val="24"/>
                <w:vertAlign w:val="subscript"/>
                <w:lang w:bidi="ar-MA"/>
              </w:rPr>
              <w:t>1</w:t>
            </w:r>
            <w:r w:rsidR="009735AA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ل</w:t>
            </w:r>
            <w:r w:rsidR="009075F8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هذا المحلول.</w:t>
            </w:r>
            <w:r w:rsidR="00F45407">
              <w:rPr>
                <w:rFonts w:ascii="Arial" w:hAnsi="Arial" w:cs="Arial"/>
                <w:sz w:val="24"/>
                <w:szCs w:val="24"/>
                <w:lang w:bidi="ar-MA"/>
              </w:rPr>
              <w:t>(0,75)</w:t>
            </w:r>
          </w:p>
          <w:p w:rsidR="009075F8" w:rsidRPr="004F66E3" w:rsidRDefault="004871F6" w:rsidP="00226673">
            <w:pPr>
              <w:bidi/>
              <w:jc w:val="both"/>
              <w:rPr>
                <w:rFonts w:ascii="Arial" w:hAnsi="Arial" w:cs="Arial"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3</w:t>
            </w:r>
            <w:r w:rsidR="009075F8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-2-</w:t>
            </w:r>
            <w:r w:rsidR="009735AA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نخفف المحلول </w:t>
            </w:r>
            <w:r w:rsidR="009735AA" w:rsidRPr="00382A98">
              <w:rPr>
                <w:rFonts w:ascii="Arial" w:hAnsi="Arial" w:cs="Arial"/>
                <w:sz w:val="24"/>
                <w:szCs w:val="24"/>
                <w:lang w:val="en-US" w:bidi="ar-MA"/>
              </w:rPr>
              <w:t>S</w:t>
            </w:r>
            <w:r w:rsidR="009735AA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وذلك بإضافة حجم </w:t>
            </w:r>
            <w:r w:rsidR="009735AA" w:rsidRPr="00382A98">
              <w:rPr>
                <w:rFonts w:ascii="Arial" w:hAnsi="Arial" w:cs="Arial"/>
                <w:sz w:val="24"/>
                <w:szCs w:val="24"/>
                <w:lang w:bidi="ar-MA"/>
              </w:rPr>
              <w:t>Ve</w:t>
            </w:r>
            <w:r w:rsidR="009735AA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من الماء المقطر فنحصل على محلول </w:t>
            </w:r>
            <w:r w:rsidR="009735AA" w:rsidRPr="00382A98">
              <w:rPr>
                <w:rFonts w:ascii="Arial" w:hAnsi="Arial" w:cs="Arial"/>
                <w:sz w:val="24"/>
                <w:szCs w:val="24"/>
                <w:lang w:val="en-US" w:bidi="ar-MA"/>
              </w:rPr>
              <w:t>S</w:t>
            </w:r>
            <w:r w:rsidR="009735AA" w:rsidRPr="002F5E64">
              <w:rPr>
                <w:rFonts w:ascii="Arial" w:hAnsi="Arial" w:cs="Arial"/>
                <w:sz w:val="24"/>
                <w:szCs w:val="24"/>
                <w:vertAlign w:val="subscript"/>
                <w:lang w:val="en-US" w:bidi="ar-MA"/>
              </w:rPr>
              <w:t>1</w:t>
            </w:r>
            <w:r w:rsidR="009735AA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ذو </w:t>
            </w:r>
            <w:r w:rsidR="009114C7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تركيز مولي</w:t>
            </w:r>
            <w:r w:rsidR="00F656FD" w:rsidRPr="00382A98">
              <w:rPr>
                <w:rFonts w:ascii="Arial" w:hAnsi="Arial" w:cs="Arial"/>
                <w:sz w:val="24"/>
                <w:szCs w:val="24"/>
                <w:lang w:val="en-US" w:bidi="ar-MA"/>
              </w:rPr>
              <w:t xml:space="preserve"> C</w:t>
            </w:r>
            <w:r w:rsidR="00F656FD" w:rsidRPr="002F5E64">
              <w:rPr>
                <w:rFonts w:ascii="Arial" w:hAnsi="Arial" w:cs="Arial"/>
                <w:sz w:val="24"/>
                <w:szCs w:val="24"/>
                <w:vertAlign w:val="subscript"/>
                <w:lang w:val="en-US" w:bidi="ar-MA"/>
              </w:rPr>
              <w:t>2</w:t>
            </w:r>
            <w:r w:rsidR="00F656FD" w:rsidRPr="00382A98">
              <w:rPr>
                <w:rFonts w:ascii="Arial" w:hAnsi="Arial" w:cs="Arial"/>
                <w:sz w:val="24"/>
                <w:szCs w:val="24"/>
                <w:lang w:bidi="ar-MA"/>
              </w:rPr>
              <w:t>=0</w:t>
            </w:r>
            <w:proofErr w:type="gramStart"/>
            <w:r w:rsidR="00F656FD" w:rsidRPr="00382A98">
              <w:rPr>
                <w:rFonts w:ascii="Arial" w:hAnsi="Arial" w:cs="Arial"/>
                <w:sz w:val="24"/>
                <w:szCs w:val="24"/>
                <w:lang w:bidi="ar-MA"/>
              </w:rPr>
              <w:t>,001mol/L</w:t>
            </w:r>
            <w:proofErr w:type="gramEnd"/>
            <w:r w:rsidR="00F656FD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</w:t>
            </w:r>
            <w:r w:rsidR="009735AA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</w:t>
            </w:r>
            <w:r w:rsidR="009114C7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أوجد الحجم المحلول </w:t>
            </w:r>
            <w:r w:rsidR="009114C7" w:rsidRPr="00382A98">
              <w:rPr>
                <w:rFonts w:ascii="Arial" w:hAnsi="Arial" w:cs="Arial"/>
                <w:sz w:val="24"/>
                <w:szCs w:val="24"/>
                <w:lang w:bidi="ar-MA"/>
              </w:rPr>
              <w:t>S</w:t>
            </w:r>
            <w:r w:rsidR="009114C7" w:rsidRPr="002F5E64">
              <w:rPr>
                <w:rFonts w:ascii="Arial" w:hAnsi="Arial" w:cs="Arial"/>
                <w:sz w:val="24"/>
                <w:szCs w:val="24"/>
                <w:vertAlign w:val="subscript"/>
                <w:lang w:val="en-US" w:bidi="ar-MA"/>
              </w:rPr>
              <w:t>1</w:t>
            </w:r>
            <w:r w:rsidR="009114C7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واستنتج حجم الماء المقطر </w:t>
            </w:r>
            <w:r w:rsidR="009114C7" w:rsidRPr="00382A98">
              <w:rPr>
                <w:rFonts w:ascii="Arial" w:hAnsi="Arial" w:cs="Arial"/>
                <w:sz w:val="24"/>
                <w:szCs w:val="24"/>
                <w:lang w:bidi="ar-MA"/>
              </w:rPr>
              <w:t>Ve</w:t>
            </w:r>
            <w:r w:rsidR="009114C7" w:rsidRPr="00382A98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 .</w:t>
            </w:r>
            <w:r w:rsidR="00F45407">
              <w:rPr>
                <w:rFonts w:ascii="Arial" w:hAnsi="Arial" w:cs="Arial"/>
                <w:sz w:val="24"/>
                <w:szCs w:val="24"/>
                <w:lang w:bidi="ar-MA"/>
              </w:rPr>
              <w:t>(1,25)</w:t>
            </w:r>
          </w:p>
          <w:p w:rsidR="00F656FD" w:rsidRPr="00382A98" w:rsidRDefault="00F656FD" w:rsidP="00226673">
            <w:pPr>
              <w:tabs>
                <w:tab w:val="left" w:pos="5908"/>
              </w:tabs>
              <w:bidi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val="en-US" w:bidi="ar-MA"/>
              </w:rPr>
            </w:pPr>
            <w:proofErr w:type="gramStart"/>
            <w:r w:rsidRPr="00382A98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val="en-US" w:bidi="ar-MA"/>
              </w:rPr>
              <w:t>معطيات</w:t>
            </w:r>
            <w:proofErr w:type="gramEnd"/>
          </w:p>
          <w:p w:rsidR="00F656FD" w:rsidRPr="00382A98" w:rsidRDefault="00F656FD" w:rsidP="00226673">
            <w:pPr>
              <w:tabs>
                <w:tab w:val="left" w:pos="5908"/>
              </w:tabs>
              <w:bidi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val="en-US" w:bidi="ar-MA"/>
              </w:rPr>
            </w:pPr>
            <w:r w:rsidRPr="00382A98">
              <w:rPr>
                <w:rFonts w:ascii="TTE1976F20t00" w:cs="TTE1976F20t00"/>
                <w:sz w:val="24"/>
                <w:szCs w:val="24"/>
              </w:rPr>
              <w:t>M(O)=16g/mol</w:t>
            </w:r>
            <w:r w:rsidR="000B2162">
              <w:rPr>
                <w:rFonts w:ascii="TTE1976F20t00" w:cs="TTE1976F20t00" w:hint="cs"/>
                <w:sz w:val="24"/>
                <w:szCs w:val="24"/>
                <w:rtl/>
              </w:rPr>
              <w:t xml:space="preserve">     </w:t>
            </w:r>
            <w:r w:rsidRPr="00382A98">
              <w:rPr>
                <w:rFonts w:ascii="TTE1976F20t00" w:cs="TTE1976F20t00"/>
                <w:sz w:val="24"/>
                <w:szCs w:val="24"/>
              </w:rPr>
              <w:t xml:space="preserve"> </w:t>
            </w:r>
            <w:r w:rsidRPr="00382A98">
              <w:rPr>
                <w:rFonts w:ascii="TTE1976F20t00" w:cs="TTE1976F20t00" w:hint="cs"/>
                <w:sz w:val="24"/>
                <w:szCs w:val="24"/>
                <w:rtl/>
              </w:rPr>
              <w:t>و</w:t>
            </w:r>
            <w:r w:rsidRPr="00382A98">
              <w:rPr>
                <w:rFonts w:ascii="TTE1976F20t00" w:cs="TTE1976F20t00"/>
                <w:sz w:val="24"/>
                <w:szCs w:val="24"/>
              </w:rPr>
              <w:t xml:space="preserve"> M(H)=1g/mol </w:t>
            </w:r>
            <w:r w:rsidRPr="00382A98">
              <w:rPr>
                <w:rFonts w:ascii="TTE1976F20t00" w:cs="TTE1976F20t00" w:hint="cs"/>
                <w:sz w:val="24"/>
                <w:szCs w:val="24"/>
                <w:rtl/>
              </w:rPr>
              <w:t>و</w:t>
            </w:r>
            <w:r w:rsidRPr="00382A98">
              <w:rPr>
                <w:rFonts w:ascii="TTE1976F20t00" w:cs="TTE1976F20t00"/>
                <w:sz w:val="24"/>
                <w:szCs w:val="24"/>
              </w:rPr>
              <w:t>M(C)=12g/mol</w:t>
            </w:r>
            <w:r w:rsidR="000B2162">
              <w:rPr>
                <w:rFonts w:ascii="TTE1976F20t00" w:cs="TTE1976F20t00" w:hint="cs"/>
                <w:sz w:val="24"/>
                <w:szCs w:val="24"/>
                <w:rtl/>
              </w:rPr>
              <w:t xml:space="preserve">   </w:t>
            </w:r>
            <w:r w:rsidRPr="00382A98">
              <w:rPr>
                <w:rFonts w:ascii="TTE1976F20t00" w:cs="TTE1976F20t00"/>
                <w:sz w:val="24"/>
                <w:szCs w:val="24"/>
              </w:rPr>
              <w:t xml:space="preserve"> </w:t>
            </w:r>
            <w:r w:rsidRPr="00382A98">
              <w:rPr>
                <w:rFonts w:ascii="TTE1976F20t00" w:cs="TTE1976F20t00" w:hint="cs"/>
                <w:sz w:val="24"/>
                <w:szCs w:val="24"/>
                <w:rtl/>
              </w:rPr>
              <w:t xml:space="preserve">و </w:t>
            </w:r>
            <w:r w:rsidRPr="00382A98">
              <w:rPr>
                <w:rFonts w:ascii="TTE1976F20t00" w:cs="TTE1976F20t00"/>
                <w:sz w:val="24"/>
                <w:szCs w:val="24"/>
              </w:rPr>
              <w:t xml:space="preserve"> M(N)=14g/mol</w:t>
            </w:r>
            <w:r w:rsidR="000B2162">
              <w:rPr>
                <w:rFonts w:ascii="TTE1976F20t00" w:cs="TTE1976F20t00" w:hint="cs"/>
                <w:sz w:val="24"/>
                <w:szCs w:val="24"/>
                <w:rtl/>
              </w:rPr>
              <w:t xml:space="preserve"> </w:t>
            </w:r>
            <w:r w:rsidRPr="00382A98">
              <w:rPr>
                <w:rFonts w:ascii="TTE1976F20t00" w:cs="TTE1976F20t00"/>
                <w:sz w:val="24"/>
                <w:szCs w:val="24"/>
              </w:rPr>
              <w:t xml:space="preserve"> </w:t>
            </w:r>
            <w:r w:rsidRPr="00382A98">
              <w:rPr>
                <w:rFonts w:ascii="TTE1976F20t00" w:cs="TTE1976F20t00" w:hint="cs"/>
                <w:sz w:val="24"/>
                <w:szCs w:val="24"/>
                <w:rtl/>
              </w:rPr>
              <w:t>و</w:t>
            </w:r>
            <w:r w:rsidR="000B2162">
              <w:rPr>
                <w:rFonts w:ascii="TTE1976F20t00" w:cs="TTE1976F20t00" w:hint="cs"/>
                <w:sz w:val="24"/>
                <w:szCs w:val="24"/>
                <w:rtl/>
              </w:rPr>
              <w:t xml:space="preserve">  </w:t>
            </w:r>
            <w:r w:rsidRPr="00382A98">
              <w:rPr>
                <w:rFonts w:ascii="TTE1976F20t00" w:cs="TTE1976F20t00"/>
                <w:sz w:val="24"/>
                <w:szCs w:val="24"/>
              </w:rPr>
              <w:t xml:space="preserve"> </w:t>
            </w:r>
            <w:r w:rsidRPr="00382A98">
              <w:rPr>
                <w:rFonts w:ascii="TTE1976F20t00" w:cs="TTE1976F20t00" w:hint="cs"/>
                <w:sz w:val="24"/>
                <w:szCs w:val="24"/>
                <w:rtl/>
              </w:rPr>
              <w:t xml:space="preserve">عدد </w:t>
            </w:r>
            <w:proofErr w:type="spellStart"/>
            <w:r w:rsidRPr="00382A98">
              <w:rPr>
                <w:rFonts w:ascii="TTE1976F20t00" w:cs="TTE1976F20t00" w:hint="cs"/>
                <w:sz w:val="24"/>
                <w:szCs w:val="24"/>
                <w:rtl/>
              </w:rPr>
              <w:t>أفوكادرو</w:t>
            </w:r>
            <w:proofErr w:type="spellEnd"/>
            <w:r w:rsidRPr="00382A98">
              <w:rPr>
                <w:rFonts w:ascii="TTE1976F20t00" w:cs="TTE1976F20t00" w:hint="cs"/>
                <w:sz w:val="24"/>
                <w:szCs w:val="24"/>
                <w:rtl/>
              </w:rPr>
              <w:t xml:space="preserve"> </w:t>
            </w:r>
            <w:r w:rsidRPr="00382A98">
              <w:rPr>
                <w:rFonts w:ascii="TTE1976F20t00" w:cs="TTE1976F20t00"/>
                <w:sz w:val="24"/>
                <w:szCs w:val="24"/>
              </w:rPr>
              <w:t>N</w:t>
            </w:r>
            <w:r w:rsidRPr="00462270">
              <w:rPr>
                <w:rFonts w:ascii="TTE1976F20t00" w:cs="TTE1976F20t00"/>
                <w:sz w:val="24"/>
                <w:szCs w:val="24"/>
                <w:vertAlign w:val="subscript"/>
              </w:rPr>
              <w:t>A</w:t>
            </w:r>
            <w:r w:rsidRPr="00382A98">
              <w:rPr>
                <w:rFonts w:ascii="TTE1976F20t00" w:cs="TTE1976F20t00"/>
                <w:sz w:val="24"/>
                <w:szCs w:val="24"/>
              </w:rPr>
              <w:t>= 6,022.10</w:t>
            </w:r>
            <w:r w:rsidRPr="00382A98">
              <w:rPr>
                <w:rFonts w:ascii="TTE1976F20t00" w:cs="TTE1976F20t00"/>
                <w:sz w:val="24"/>
                <w:szCs w:val="24"/>
                <w:vertAlign w:val="superscript"/>
              </w:rPr>
              <w:t>23</w:t>
            </w:r>
          </w:p>
          <w:p w:rsidR="006C4526" w:rsidRPr="001E2619" w:rsidRDefault="003F0F72" w:rsidP="00207313">
            <w:pPr>
              <w:bidi/>
              <w:jc w:val="both"/>
              <w:rPr>
                <w:rFonts w:ascii="Arial" w:hAnsi="Arial" w:cs="Arial"/>
                <w:sz w:val="28"/>
                <w:szCs w:val="28"/>
                <w:u w:val="single"/>
                <w:rtl/>
                <w:lang w:bidi="ar-MA"/>
              </w:rPr>
            </w:pPr>
            <w:r w:rsidRPr="003F0F72">
              <w:rPr>
                <w:rFonts w:ascii="Arabic Typesetting" w:hAnsi="Arabic Typesetting" w:cs="Arabic Typesetting"/>
                <w:noProof/>
                <w:sz w:val="24"/>
                <w:szCs w:val="24"/>
                <w:rtl/>
                <w:lang w:bidi="ar-M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5.1pt;margin-top:22.4pt;width:346.1pt;height:134.5pt;z-index:251662336;mso-width-relative:margin;mso-height-relative:margin" strokecolor="white [3212]">
                  <v:textbox style="mso-next-textbox:#_x0000_s1028">
                    <w:txbxContent>
                      <w:p w:rsidR="00233619" w:rsidRPr="00382A98" w:rsidRDefault="00695F35" w:rsidP="004F66E3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</w:t>
                        </w:r>
                        <w:r w:rsidR="00233619" w:rsidRPr="00382A98">
                          <w:rPr>
                            <w:rtl/>
                            <w:lang w:bidi="ar-MA"/>
                          </w:rPr>
                          <w:t>ن</w:t>
                        </w:r>
                        <w:r w:rsidR="00233619" w:rsidRPr="00382A98">
                          <w:rPr>
                            <w:rFonts w:hint="cs"/>
                            <w:rtl/>
                            <w:lang w:bidi="ar-MA"/>
                          </w:rPr>
                          <w:t>عتبر الدارة المبينة في الشكل جانبه والمتكونة من :</w:t>
                        </w:r>
                      </w:p>
                      <w:p w:rsidR="00233619" w:rsidRPr="00382A98" w:rsidRDefault="00233619" w:rsidP="004F66E3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 w:rsidRPr="00382A98"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r w:rsidR="00A13203">
                          <w:rPr>
                            <w:lang w:bidi="ar-MA"/>
                          </w:rPr>
                          <w:t>G</w:t>
                        </w:r>
                        <w:r w:rsidR="001569B9">
                          <w:rPr>
                            <w:lang w:bidi="ar-MA"/>
                          </w:rPr>
                          <w:t xml:space="preserve"> </w:t>
                        </w:r>
                        <w:r w:rsidRPr="00382A98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 w:rsidRPr="00382A98">
                          <w:rPr>
                            <w:rFonts w:hint="cs"/>
                            <w:rtl/>
                            <w:lang w:bidi="ar-MA"/>
                          </w:rPr>
                          <w:t>مولد</w:t>
                        </w:r>
                        <w:r w:rsidR="00A13203">
                          <w:rPr>
                            <w:rFonts w:hint="cs"/>
                            <w:rtl/>
                            <w:lang w:bidi="ar-MA"/>
                          </w:rPr>
                          <w:t xml:space="preserve"> للتوتر،</w:t>
                        </w:r>
                        <w:r w:rsidRPr="00382A98">
                          <w:rPr>
                            <w:rFonts w:hint="cs"/>
                            <w:rtl/>
                            <w:lang w:bidi="ar-MA"/>
                          </w:rPr>
                          <w:t xml:space="preserve"> التوتر بين مربطيه </w:t>
                        </w:r>
                        <w:r w:rsidRPr="00382A98">
                          <w:rPr>
                            <w:lang w:bidi="ar-MA"/>
                          </w:rPr>
                          <w:t>U</w:t>
                        </w:r>
                        <w:r w:rsidRPr="00382A98">
                          <w:rPr>
                            <w:vertAlign w:val="subscript"/>
                            <w:lang w:bidi="ar-MA"/>
                          </w:rPr>
                          <w:t>PN</w:t>
                        </w:r>
                        <w:r w:rsidRPr="00382A98">
                          <w:rPr>
                            <w:lang w:bidi="ar-MA"/>
                          </w:rPr>
                          <w:t>=6V</w:t>
                        </w:r>
                      </w:p>
                      <w:p w:rsidR="002F5E64" w:rsidRPr="002F5E64" w:rsidRDefault="00233619" w:rsidP="004F66E3">
                        <w:pPr>
                          <w:pStyle w:val="Sansinterligne"/>
                          <w:bidi/>
                          <w:rPr>
                            <w:lang w:bidi="ar-MA"/>
                          </w:rPr>
                        </w:pPr>
                        <w:r w:rsidRPr="00382A98"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r w:rsidR="00226673"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 w:rsidRPr="00382A98">
                          <w:rPr>
                            <w:rFonts w:hint="cs"/>
                            <w:rtl/>
                            <w:lang w:bidi="ar-MA"/>
                          </w:rPr>
                          <w:t xml:space="preserve">أربع موصلات </w:t>
                        </w:r>
                        <w:proofErr w:type="spellStart"/>
                        <w:r w:rsidRPr="00382A98">
                          <w:rPr>
                            <w:rFonts w:hint="cs"/>
                            <w:rtl/>
                            <w:lang w:bidi="ar-MA"/>
                          </w:rPr>
                          <w:t>أومية</w:t>
                        </w:r>
                        <w:proofErr w:type="spellEnd"/>
                        <w:r w:rsidRPr="00382A98"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 w:rsidR="00E4295D" w:rsidRPr="00382A98">
                          <w:rPr>
                            <w:lang w:bidi="ar-MA"/>
                          </w:rPr>
                          <w:t>R</w:t>
                        </w:r>
                        <w:r w:rsidR="00E4295D" w:rsidRPr="00382A98">
                          <w:rPr>
                            <w:vertAlign w:val="subscript"/>
                            <w:lang w:bidi="ar-MA"/>
                          </w:rPr>
                          <w:t>1</w:t>
                        </w:r>
                        <w:r w:rsidR="00A13203">
                          <w:rPr>
                            <w:lang w:bidi="ar-MA"/>
                          </w:rPr>
                          <w:t>=300Ω</w:t>
                        </w:r>
                        <w:r w:rsidRPr="00382A98">
                          <w:rPr>
                            <w:lang w:bidi="ar-MA"/>
                          </w:rPr>
                          <w:t xml:space="preserve"> </w:t>
                        </w:r>
                        <w:r w:rsidR="00E4295D" w:rsidRPr="00382A98">
                          <w:rPr>
                            <w:rFonts w:hint="cs"/>
                            <w:rtl/>
                            <w:lang w:bidi="ar-MA"/>
                          </w:rPr>
                          <w:t>و</w:t>
                        </w:r>
                        <w:r w:rsidR="00E4295D" w:rsidRPr="00382A98">
                          <w:rPr>
                            <w:lang w:bidi="ar-MA"/>
                          </w:rPr>
                          <w:t>R</w:t>
                        </w:r>
                        <w:r w:rsidR="00E4295D" w:rsidRPr="00382A98">
                          <w:rPr>
                            <w:vertAlign w:val="subscript"/>
                            <w:lang w:bidi="ar-MA"/>
                          </w:rPr>
                          <w:t>2</w:t>
                        </w:r>
                        <w:r w:rsidR="00A13203">
                          <w:rPr>
                            <w:lang w:bidi="ar-MA"/>
                          </w:rPr>
                          <w:t>=68Ω</w:t>
                        </w:r>
                        <w:r w:rsidR="00E4295D" w:rsidRPr="00382A98">
                          <w:rPr>
                            <w:lang w:bidi="ar-MA"/>
                          </w:rPr>
                          <w:t xml:space="preserve"> </w:t>
                        </w:r>
                        <w:r w:rsidR="00E4295D" w:rsidRPr="00382A98">
                          <w:rPr>
                            <w:rFonts w:hint="cs"/>
                            <w:rtl/>
                            <w:lang w:bidi="ar-MA"/>
                          </w:rPr>
                          <w:t xml:space="preserve"> و</w:t>
                        </w:r>
                        <w:r w:rsidR="00CE1176"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 w:rsidR="00E4295D" w:rsidRPr="00382A98">
                          <w:rPr>
                            <w:lang w:bidi="ar-MA"/>
                          </w:rPr>
                          <w:t xml:space="preserve"> R</w:t>
                        </w:r>
                        <w:r w:rsidR="00A13203">
                          <w:rPr>
                            <w:vertAlign w:val="subscript"/>
                            <w:lang w:bidi="ar-MA"/>
                          </w:rPr>
                          <w:t>3</w:t>
                        </w:r>
                        <w:r w:rsidR="00A13203">
                          <w:rPr>
                            <w:lang w:bidi="ar-MA"/>
                          </w:rPr>
                          <w:t>=82Ω</w:t>
                        </w:r>
                        <w:r w:rsidR="00F45407"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2F5E64" w:rsidRPr="002F5E64" w:rsidRDefault="002F5E64" w:rsidP="004F66E3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 w:rsidRPr="002F5E64">
                          <w:rPr>
                            <w:rFonts w:hint="cs"/>
                            <w:rtl/>
                            <w:lang w:bidi="ar-MA"/>
                          </w:rPr>
                          <w:t>0- أ</w:t>
                        </w:r>
                        <w:r w:rsidR="00CE1176">
                          <w:rPr>
                            <w:rFonts w:hint="cs"/>
                            <w:rtl/>
                            <w:lang w:bidi="ar-MA"/>
                          </w:rPr>
                          <w:t>حسب</w:t>
                        </w:r>
                        <w:r w:rsidRPr="002F5E64">
                          <w:rPr>
                            <w:rFonts w:hint="cs"/>
                            <w:rtl/>
                            <w:lang w:bidi="ar-MA"/>
                          </w:rPr>
                          <w:t xml:space="preserve"> شدة التيار المار في الموصل الأومي </w:t>
                        </w:r>
                        <w:r w:rsidRPr="002F5E64">
                          <w:rPr>
                            <w:lang w:bidi="ar-MA"/>
                          </w:rPr>
                          <w:t>R</w:t>
                        </w:r>
                        <w:r w:rsidRPr="002F5E64">
                          <w:rPr>
                            <w:vertAlign w:val="subscript"/>
                            <w:lang w:bidi="ar-MA"/>
                          </w:rPr>
                          <w:t>1</w:t>
                        </w:r>
                        <w:r w:rsidRPr="002F5E64">
                          <w:rPr>
                            <w:rFonts w:hint="cs"/>
                            <w:rtl/>
                            <w:lang w:bidi="ar-MA"/>
                          </w:rPr>
                          <w:t xml:space="preserve"> .</w:t>
                        </w:r>
                        <w:r w:rsidR="00F45407">
                          <w:rPr>
                            <w:rFonts w:hint="cs"/>
                            <w:rtl/>
                            <w:lang w:bidi="ar-MA"/>
                          </w:rPr>
                          <w:t>(1)</w:t>
                        </w:r>
                      </w:p>
                      <w:p w:rsidR="002F5E64" w:rsidRPr="00CE1176" w:rsidRDefault="00CE1176" w:rsidP="004F66E3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 w:rsidRPr="00CE1176">
                          <w:rPr>
                            <w:rFonts w:hint="cs"/>
                            <w:rtl/>
                            <w:lang w:bidi="ar-MA"/>
                          </w:rPr>
                          <w:t>1-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 w:rsidR="002F5E64" w:rsidRPr="00CE1176">
                          <w:rPr>
                            <w:rFonts w:hint="cs"/>
                            <w:rtl/>
                            <w:lang w:bidi="ar-MA"/>
                          </w:rPr>
                          <w:t>أ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حسب</w:t>
                        </w:r>
                        <w:r w:rsidR="002F5E64" w:rsidRPr="00CE1176">
                          <w:rPr>
                            <w:rFonts w:hint="cs"/>
                            <w:rtl/>
                            <w:lang w:bidi="ar-MA"/>
                          </w:rPr>
                          <w:t xml:space="preserve"> شدة التيار المار في الموصل الأومي </w:t>
                        </w:r>
                        <w:r w:rsidR="002F5E64" w:rsidRPr="00CE1176">
                          <w:rPr>
                            <w:lang w:bidi="ar-MA"/>
                          </w:rPr>
                          <w:t>R</w:t>
                        </w:r>
                        <w:r w:rsidR="002F5E64" w:rsidRPr="00CE1176">
                          <w:rPr>
                            <w:vertAlign w:val="subscript"/>
                            <w:lang w:bidi="ar-MA"/>
                          </w:rPr>
                          <w:t>2</w:t>
                        </w:r>
                        <w:r w:rsidR="002F5E64" w:rsidRPr="00CE1176">
                          <w:rPr>
                            <w:rFonts w:hint="cs"/>
                            <w:rtl/>
                            <w:lang w:bidi="ar-MA"/>
                          </w:rPr>
                          <w:t xml:space="preserve"> . </w:t>
                        </w:r>
                        <w:r w:rsidR="00F45407" w:rsidRPr="00CE1176">
                          <w:rPr>
                            <w:rFonts w:hint="cs"/>
                            <w:rtl/>
                            <w:lang w:bidi="ar-MA"/>
                          </w:rPr>
                          <w:t>(1)</w:t>
                        </w:r>
                      </w:p>
                      <w:p w:rsidR="00CE1176" w:rsidRPr="00CE1176" w:rsidRDefault="001E2619" w:rsidP="004F66E3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2</w:t>
                        </w:r>
                        <w:r w:rsidR="00CE1176"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r w:rsidR="001569B9">
                          <w:rPr>
                            <w:lang w:bidi="ar-MA"/>
                          </w:rPr>
                          <w:t xml:space="preserve"> </w:t>
                        </w:r>
                        <w:r w:rsidR="00CE1176">
                          <w:rPr>
                            <w:rFonts w:hint="cs"/>
                            <w:rtl/>
                            <w:lang w:bidi="ar-MA"/>
                          </w:rPr>
                          <w:t xml:space="preserve">أحسب قيمة التوتر بين مربطي الموصل الأومي </w:t>
                        </w:r>
                        <w:r w:rsidR="00CE1176" w:rsidRPr="00382A98">
                          <w:rPr>
                            <w:lang w:bidi="ar-MA"/>
                          </w:rPr>
                          <w:t>R</w:t>
                        </w:r>
                        <w:r w:rsidR="00CE1176">
                          <w:rPr>
                            <w:vertAlign w:val="subscript"/>
                            <w:lang w:bidi="ar-MA"/>
                          </w:rPr>
                          <w:t>3</w:t>
                        </w:r>
                        <w:r w:rsidR="00CE1176">
                          <w:rPr>
                            <w:rFonts w:hint="cs"/>
                            <w:rtl/>
                            <w:lang w:bidi="ar-MA"/>
                          </w:rPr>
                          <w:t>.(1)</w:t>
                        </w:r>
                      </w:p>
                      <w:p w:rsidR="001E2619" w:rsidRPr="002F5E64" w:rsidRDefault="001E2619" w:rsidP="004F66E3">
                        <w:pPr>
                          <w:pStyle w:val="Sansinterligne"/>
                          <w:bidi/>
                          <w:rPr>
                            <w:rFonts w:asciiTheme="minorBidi" w:hAnsiTheme="minorBidi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3</w:t>
                        </w:r>
                        <w:r w:rsidR="00462270" w:rsidRPr="00462270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-</w:t>
                        </w:r>
                        <w:r w:rsidR="00462270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أوجد تعبير الموصل الأومي المكافئ </w:t>
                        </w:r>
                        <w:r>
                          <w:rPr>
                            <w:rFonts w:asciiTheme="minorBidi" w:hAnsiTheme="minorBidi"/>
                            <w:sz w:val="24"/>
                            <w:szCs w:val="24"/>
                            <w:lang w:bidi="ar-MA"/>
                          </w:rPr>
                          <w:t>R</w:t>
                        </w:r>
                        <w:r w:rsidRPr="001E2619">
                          <w:rPr>
                            <w:rFonts w:asciiTheme="minorBidi" w:hAnsiTheme="minorBidi"/>
                            <w:sz w:val="24"/>
                            <w:szCs w:val="24"/>
                            <w:vertAlign w:val="subscript"/>
                            <w:lang w:bidi="ar-MA"/>
                          </w:rPr>
                          <w:t>eq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لل</w:t>
                        </w:r>
                        <w:r w:rsidRPr="00382A98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موصلات 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ال</w:t>
                        </w:r>
                        <w:r w:rsidRPr="00382A98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أومية </w:t>
                        </w:r>
                        <w:r w:rsidRPr="00382A98">
                          <w:rPr>
                            <w:rFonts w:asciiTheme="minorBidi" w:hAnsiTheme="minorBidi"/>
                            <w:sz w:val="24"/>
                            <w:szCs w:val="24"/>
                            <w:lang w:bidi="ar-MA"/>
                          </w:rPr>
                          <w:t>R</w:t>
                        </w:r>
                        <w:r w:rsidRPr="00382A98">
                          <w:rPr>
                            <w:rFonts w:asciiTheme="minorBidi" w:hAnsiTheme="minorBidi"/>
                            <w:sz w:val="24"/>
                            <w:szCs w:val="24"/>
                            <w:vertAlign w:val="subscript"/>
                            <w:lang w:bidi="ar-MA"/>
                          </w:rPr>
                          <w:t>1</w:t>
                        </w:r>
                        <w:r w:rsidRPr="00382A98">
                          <w:rPr>
                            <w:rFonts w:asciiTheme="minorBidi" w:hAnsiTheme="minorBidi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382A98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و</w:t>
                        </w:r>
                        <w:r w:rsidRPr="00382A98">
                          <w:rPr>
                            <w:rFonts w:asciiTheme="minorBidi" w:hAnsiTheme="minorBidi"/>
                            <w:sz w:val="24"/>
                            <w:szCs w:val="24"/>
                            <w:lang w:bidi="ar-MA"/>
                          </w:rPr>
                          <w:t>R</w:t>
                        </w:r>
                        <w:r w:rsidRPr="00382A98">
                          <w:rPr>
                            <w:rFonts w:asciiTheme="minorBidi" w:hAnsiTheme="minorBidi"/>
                            <w:sz w:val="24"/>
                            <w:szCs w:val="24"/>
                            <w:vertAlign w:val="subscript"/>
                            <w:lang w:bidi="ar-MA"/>
                          </w:rPr>
                          <w:t>2</w:t>
                        </w:r>
                        <w:r w:rsidRPr="00382A98">
                          <w:rPr>
                            <w:rFonts w:asciiTheme="minorBidi" w:hAnsiTheme="minorBidi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382A98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و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382A98">
                          <w:rPr>
                            <w:rFonts w:asciiTheme="minorBidi" w:hAnsiTheme="minorBidi"/>
                            <w:sz w:val="24"/>
                            <w:szCs w:val="24"/>
                            <w:lang w:bidi="ar-MA"/>
                          </w:rPr>
                          <w:t>R</w:t>
                        </w:r>
                        <w:r>
                          <w:rPr>
                            <w:rFonts w:asciiTheme="minorBidi" w:hAnsiTheme="minorBidi"/>
                            <w:sz w:val="24"/>
                            <w:szCs w:val="24"/>
                            <w:vertAlign w:val="subscript"/>
                            <w:lang w:bidi="ar-MA"/>
                          </w:rPr>
                          <w:t>3</w:t>
                        </w:r>
                        <w:r w:rsidR="00874DC1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.(1)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2F5E64" w:rsidRPr="002F5E64" w:rsidRDefault="001E2619" w:rsidP="004F66E3">
                        <w:pPr>
                          <w:pStyle w:val="Sansinterligne"/>
                          <w:bidi/>
                          <w:rPr>
                            <w:rFonts w:asciiTheme="minorBidi" w:hAnsiTheme="minorBidi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="002F5E64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-</w:t>
                        </w:r>
                        <w:r w:rsidR="00462270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2F5E64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أ</w:t>
                        </w:r>
                        <w:r w:rsidR="00AA30BA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رسم</w:t>
                        </w:r>
                        <w:r w:rsidR="002F5E64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</w:t>
                        </w:r>
                        <w:r w:rsidR="00AA30BA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دارة</w:t>
                        </w:r>
                        <w:r w:rsidR="002F5E64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الكهربائي</w:t>
                        </w:r>
                        <w:r w:rsidR="00AA30BA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ة</w:t>
                        </w:r>
                        <w:r w:rsidR="002F5E64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المكافئ</w:t>
                        </w:r>
                        <w:r w:rsidR="00AA30BA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ة للدارة</w:t>
                        </w:r>
                        <w:r w:rsidR="002F5E64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AA30BA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السابقة و</w:t>
                        </w:r>
                        <w:r w:rsidR="000B2162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أحسب</w:t>
                        </w:r>
                        <w:r w:rsidR="00AA30BA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شدة التيار المار بها.</w:t>
                        </w:r>
                        <w:r w:rsidR="00874DC1"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MA"/>
                          </w:rPr>
                          <w:t>(</w:t>
                        </w:r>
                        <w:r w:rsidR="00874DC1">
                          <w:rPr>
                            <w:rFonts w:asciiTheme="minorBidi" w:hAnsiTheme="minorBidi"/>
                            <w:sz w:val="24"/>
                            <w:szCs w:val="24"/>
                            <w:lang w:bidi="ar-MA"/>
                          </w:rPr>
                          <w:t>(1,75</w:t>
                        </w:r>
                      </w:p>
                    </w:txbxContent>
                  </v:textbox>
                </v:shape>
              </w:pict>
            </w:r>
            <w:r w:rsidR="00F45407" w:rsidRPr="001E2619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تمرين:</w:t>
            </w:r>
            <w:r w:rsidR="006C4526" w:rsidRPr="001E2619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02</w:t>
            </w:r>
            <w:r w:rsidR="00F45407" w:rsidRPr="001E2619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(</w:t>
            </w:r>
            <w:r w:rsidR="00207313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u w:val="single"/>
                <w:lang w:bidi="ar-MA"/>
              </w:rPr>
              <w:t>5,75</w:t>
            </w:r>
            <w:r w:rsidR="00F45407" w:rsidRPr="001E2619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ن)</w:t>
            </w:r>
          </w:p>
          <w:p w:rsidR="006C4526" w:rsidRPr="00382A98" w:rsidRDefault="003F0F72" w:rsidP="00226673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 w:rsidRPr="003F0F72">
              <w:rPr>
                <w:noProof/>
                <w:rtl/>
              </w:rPr>
              <w:pict>
                <v:shape id="_x0000_s1036" type="#_x0000_t75" style="position:absolute;left:0;text-align:left;margin-left:-4.85pt;margin-top:5.85pt;width:159.25pt;height:126.7pt;z-index:251668480" wrapcoords="-136 0 -136 21436 21600 21436 21600 0 -136 0">
                  <v:imagedata r:id="rId8" o:title=""/>
                  <w10:wrap type="through"/>
                </v:shape>
                <o:OLEObject Type="Embed" ProgID="PBrush" ShapeID="_x0000_s1036" DrawAspect="Content" ObjectID="_1454787777" r:id="rId9"/>
              </w:pict>
            </w:r>
          </w:p>
          <w:p w:rsidR="006C4526" w:rsidRPr="00382A98" w:rsidRDefault="006C4526" w:rsidP="00226673">
            <w:pPr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6C4526" w:rsidRPr="00382A98" w:rsidRDefault="006C4526" w:rsidP="00226673">
            <w:pPr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6C4526" w:rsidRPr="00382A98" w:rsidRDefault="006C4526" w:rsidP="00226673">
            <w:pPr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6C4526" w:rsidRPr="00382A98" w:rsidRDefault="006C4526" w:rsidP="00226673">
            <w:pPr>
              <w:jc w:val="both"/>
              <w:rPr>
                <w:rFonts w:ascii="Arabic Typesetting" w:hAnsi="Arabic Typesetting" w:cs="Arabic Typesetting"/>
                <w:sz w:val="24"/>
                <w:szCs w:val="24"/>
                <w:lang w:bidi="ar-MA"/>
              </w:rPr>
            </w:pPr>
          </w:p>
          <w:p w:rsidR="000A492B" w:rsidRDefault="000A492B" w:rsidP="00226673">
            <w:pPr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0A492B" w:rsidRDefault="000A492B" w:rsidP="00226673">
            <w:pPr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  <w:lang w:bidi="ar-MA"/>
              </w:rPr>
            </w:pPr>
          </w:p>
          <w:p w:rsidR="002C0161" w:rsidRDefault="002C0161" w:rsidP="0014117C">
            <w:pPr>
              <w:bidi/>
              <w:jc w:val="both"/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  <w:p w:rsidR="00AA30BA" w:rsidRPr="0014117C" w:rsidRDefault="00382A98" w:rsidP="002C0161">
            <w:pPr>
              <w:bidi/>
              <w:jc w:val="both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82B6C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تمرين :0</w:t>
            </w:r>
            <w:r w:rsidR="00882B6C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3</w:t>
            </w:r>
            <w:r w:rsidR="00F45407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(7ن)</w:t>
            </w:r>
          </w:p>
          <w:p w:rsidR="00AA30BA" w:rsidRDefault="00AA30BA" w:rsidP="00226673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AA30BA" w:rsidRDefault="00AA30BA" w:rsidP="00226673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5C6264" w:rsidRDefault="005C6264" w:rsidP="00226673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667001" w:rsidRDefault="00667001" w:rsidP="00667001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667001" w:rsidRDefault="00667001" w:rsidP="00667001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667001" w:rsidRDefault="00667001" w:rsidP="00667001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283826" w:rsidRDefault="00283826" w:rsidP="00283826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874DC1" w:rsidRDefault="00874DC1" w:rsidP="00874DC1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14117C" w:rsidRDefault="003F0F72" w:rsidP="0014117C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  <w:r w:rsidRPr="003F0F72">
              <w:rPr>
                <w:noProof/>
                <w:rtl/>
              </w:rPr>
              <w:pict>
                <v:shape id="_x0000_s1033" type="#_x0000_t75" style="position:absolute;left:0;text-align:left;margin-left:.15pt;margin-top:-118.8pt;width:154.3pt;height:122.1pt;z-index:251666432" wrapcoords="-120 0 -120 21488 21600 21488 21600 0 -120 0">
                  <v:imagedata r:id="rId10" o:title=""/>
                  <w10:wrap type="through"/>
                </v:shape>
                <o:OLEObject Type="Embed" ProgID="PBrush" ShapeID="_x0000_s1033" DrawAspect="Content" ObjectID="_1454787778" r:id="rId11"/>
              </w:pic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705"/>
              <w:gridCol w:w="3047"/>
              <w:gridCol w:w="4362"/>
            </w:tblGrid>
            <w:tr w:rsidR="00FB704C" w:rsidTr="00F7130C">
              <w:tc>
                <w:tcPr>
                  <w:tcW w:w="3750" w:type="dxa"/>
                </w:tcPr>
                <w:p w:rsidR="00FB704C" w:rsidRDefault="00FB704C" w:rsidP="00882B6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3082" w:type="dxa"/>
                </w:tcPr>
                <w:p w:rsidR="00FB704C" w:rsidRPr="00F7130C" w:rsidRDefault="00FB704C" w:rsidP="00882B6C">
                  <w:pPr>
                    <w:bidi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العيار </w:t>
                  </w:r>
                  <w:r w:rsidR="004871F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المستعمل</w:t>
                  </w:r>
                  <w:r w:rsidR="004871F6">
                    <w:rPr>
                      <w:sz w:val="24"/>
                      <w:szCs w:val="24"/>
                      <w:lang w:bidi="ar-MA"/>
                    </w:rPr>
                    <w:t xml:space="preserve"> </w:t>
                  </w:r>
                  <w:r w:rsidR="004871F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بـ</w:t>
                  </w:r>
                  <w:r w:rsidR="00F7130C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F7130C">
                    <w:rPr>
                      <w:sz w:val="24"/>
                      <w:szCs w:val="24"/>
                      <w:lang w:bidi="ar-MA"/>
                    </w:rPr>
                    <w:t>(mA)</w:t>
                  </w:r>
                </w:p>
              </w:tc>
              <w:tc>
                <w:tcPr>
                  <w:tcW w:w="4419" w:type="dxa"/>
                </w:tcPr>
                <w:p w:rsidR="00FB704C" w:rsidRDefault="004F66E3" w:rsidP="004871F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3F0F72">
                    <w:rPr>
                      <w:b/>
                      <w:bCs/>
                      <w:noProof/>
                      <w:sz w:val="24"/>
                      <w:szCs w:val="24"/>
                      <w:u w:val="single"/>
                      <w:rtl/>
                      <w:lang w:bidi="ar-MA"/>
                    </w:rPr>
                    <w:pict>
                      <v:shape id="_x0000_s1030" type="#_x0000_t202" style="position:absolute;left:0;text-align:left;margin-left:154.55pt;margin-top:-123.7pt;width:395.9pt;height:120pt;z-index:251664384;mso-position-horizontal-relative:text;mso-position-vertical-relative:text;mso-width-relative:margin;mso-height-relative:margin" strokecolor="white [3212]">
                        <v:textbox style="mso-next-textbox:#_x0000_s1030">
                          <w:txbxContent>
                            <w:p w:rsidR="00AA30BA" w:rsidRPr="0022726F" w:rsidRDefault="00695F35" w:rsidP="004F66E3">
                              <w:pPr>
                                <w:pStyle w:val="Sansinterligne"/>
                                <w:bidi/>
                                <w:rPr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 </w:t>
                              </w:r>
                              <w:r w:rsidR="00AA30BA" w:rsidRPr="0022726F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نعتبر التركيب التجريبي جانبه حيث </w:t>
                              </w:r>
                              <w:r w:rsidR="00AA30BA" w:rsidRPr="0022726F">
                                <w:rPr>
                                  <w:lang w:bidi="ar-MA"/>
                                </w:rPr>
                                <w:t>L</w:t>
                              </w:r>
                              <w:r w:rsidR="00AA30BA" w:rsidRPr="00462270">
                                <w:rPr>
                                  <w:vertAlign w:val="subscript"/>
                                  <w:lang w:bidi="ar-MA"/>
                                </w:rPr>
                                <w:t>1</w:t>
                              </w:r>
                              <w:r w:rsidR="00AA30BA" w:rsidRPr="0022726F">
                                <w:rPr>
                                  <w:lang w:bidi="ar-MA"/>
                                </w:rPr>
                                <w:t xml:space="preserve"> </w:t>
                              </w:r>
                              <w:r w:rsidR="00AA30BA" w:rsidRPr="0022726F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و</w:t>
                              </w:r>
                              <w:r w:rsidR="00AA30BA" w:rsidRPr="0022726F">
                                <w:rPr>
                                  <w:lang w:bidi="ar-MA"/>
                                </w:rPr>
                                <w:t>L</w:t>
                              </w:r>
                              <w:r w:rsidR="00AA30BA" w:rsidRPr="00462270">
                                <w:rPr>
                                  <w:vertAlign w:val="subscript"/>
                                  <w:lang w:bidi="ar-MA"/>
                                </w:rPr>
                                <w:t>2</w:t>
                              </w:r>
                              <w:r w:rsidR="00AA30BA" w:rsidRPr="0022726F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مصبحين و</w:t>
                              </w:r>
                              <w:r w:rsidR="00AA30BA" w:rsidRPr="0022726F">
                                <w:rPr>
                                  <w:lang w:bidi="ar-MA"/>
                                </w:rPr>
                                <w:t>G</w:t>
                              </w:r>
                              <w:r w:rsidR="00AA30BA" w:rsidRPr="0022726F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مولد </w:t>
                              </w:r>
                            </w:p>
                            <w:p w:rsidR="00AA30BA" w:rsidRPr="00EC0561" w:rsidRDefault="00226673" w:rsidP="004F66E3">
                              <w:pPr>
                                <w:pStyle w:val="Sansinterligne"/>
                                <w:bidi/>
                                <w:rPr>
                                  <w:lang w:bidi="ar-MA"/>
                                </w:rPr>
                              </w:pPr>
                              <w:r w:rsidRPr="00226673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1-</w:t>
                              </w:r>
                              <w:r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 w:rsidR="00AA30BA" w:rsidRPr="00226673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حدد منحى التيار الكهربائي في الفرع </w:t>
                              </w:r>
                              <w:r w:rsidR="00AA30BA" w:rsidRPr="00226673">
                                <w:rPr>
                                  <w:lang w:bidi="ar-MA"/>
                                </w:rPr>
                                <w:t xml:space="preserve">PA </w:t>
                              </w:r>
                              <w:r w:rsidR="00AA30BA" w:rsidRPr="00226673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و </w:t>
                              </w:r>
                              <w:r w:rsidR="00AA30BA" w:rsidRPr="00226673">
                                <w:rPr>
                                  <w:lang w:bidi="ar-MA"/>
                                </w:rPr>
                                <w:t>AB</w:t>
                              </w:r>
                              <w:r w:rsidR="00AA30BA" w:rsidRPr="00226673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و</w:t>
                              </w:r>
                              <w:r w:rsidR="00AA30BA" w:rsidRPr="00226673">
                                <w:rPr>
                                  <w:lang w:bidi="ar-MA"/>
                                </w:rPr>
                                <w:t>CD</w:t>
                              </w:r>
                              <w:r w:rsidR="00695F35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.</w:t>
                              </w:r>
                              <w:r w:rsidR="00AA30BA" w:rsidRPr="00226673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 w:rsidR="00EC0561">
                                <w:rPr>
                                  <w:lang w:bidi="ar-MA"/>
                                </w:rPr>
                                <w:t>(0,75)</w:t>
                              </w:r>
                            </w:p>
                            <w:p w:rsidR="00882B6C" w:rsidRPr="000B2162" w:rsidRDefault="00AA30BA" w:rsidP="004F66E3">
                              <w:pPr>
                                <w:pStyle w:val="Sansinterligne"/>
                                <w:bidi/>
                                <w:rPr>
                                  <w:rtl/>
                                  <w:lang w:bidi="ar-MA"/>
                                </w:rPr>
                              </w:pPr>
                              <w:r w:rsidRPr="0022726F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2-</w:t>
                              </w:r>
                              <w:r w:rsidR="00226673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 w:rsidRPr="0022726F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لقياس شدات التيار المار في كل فرع نستعمل أمبيرمترات ذي إبرة، أضف على الشكل اللأمبرمترات</w:t>
                              </w:r>
                              <w:r w:rsidRPr="00667001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اللازمة لذلك</w:t>
                              </w:r>
                              <w:r w:rsidR="000B2162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مبينا كيفية ربطها</w:t>
                              </w:r>
                              <w:r w:rsidR="004871F6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.</w:t>
                              </w:r>
                              <w:r w:rsidR="000B2162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 w:rsidR="000B2162">
                                <w:rPr>
                                  <w:lang w:bidi="ar-MA"/>
                                </w:rPr>
                                <w:t>(0,75)</w:t>
                              </w:r>
                            </w:p>
                            <w:p w:rsidR="00882B6C" w:rsidRDefault="00667001" w:rsidP="004F66E3">
                              <w:pPr>
                                <w:pStyle w:val="Sansinterligne"/>
                                <w:bidi/>
                                <w:rPr>
                                  <w:rtl/>
                                  <w:lang w:bidi="ar-MA"/>
                                </w:rPr>
                              </w:pPr>
                              <w:r w:rsidRPr="00667001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3</w:t>
                              </w:r>
                              <w:r w:rsidR="00882B6C" w:rsidRPr="00667001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- كل جهاز أمبيرمتر يتوفر على ميناءين أحدهما مدرج من 0 إلى 10 و الأخر مدرج </w:t>
                              </w:r>
                              <w:r w:rsidR="00882B6C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من 0 إلى 30، مستعينا بالجدول </w:t>
                              </w:r>
                              <w:r w:rsidR="00695F35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أسفله</w:t>
                              </w:r>
                              <w:r w:rsidR="00695F35" w:rsidRPr="00695F35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 w:rsidR="00695F35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أحسب شدة التيار الكهربائي المار بكل فرع</w:t>
                              </w:r>
                              <w:r w:rsidR="00283826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 من الفروع الواردة به</w:t>
                              </w:r>
                              <w:r w:rsidR="00695F35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. </w:t>
                              </w:r>
                              <w:r w:rsidR="00695F35">
                                <w:rPr>
                                  <w:lang w:bidi="ar-MA"/>
                                </w:rPr>
                                <w:t>(1,5)</w:t>
                              </w:r>
                              <w:r w:rsidR="00695F35"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.</w:t>
                              </w:r>
                            </w:p>
                            <w:p w:rsidR="00AA30BA" w:rsidRDefault="00283826" w:rsidP="0022726F">
                              <w:pPr>
                                <w:bidi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 xml:space="preserve">    </w:t>
                              </w:r>
                            </w:p>
                            <w:p w:rsidR="00882B6C" w:rsidRDefault="00882B6C" w:rsidP="00882B6C">
                              <w:pPr>
                                <w:bidi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882B6C" w:rsidRDefault="00882B6C" w:rsidP="00882B6C">
                              <w:pPr>
                                <w:bidi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882B6C" w:rsidRDefault="00882B6C" w:rsidP="00882B6C">
                              <w:pPr>
                                <w:bidi/>
                                <w:rPr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</w:p>
                            <w:p w:rsidR="00AA30BA" w:rsidRDefault="00AA30BA" w:rsidP="00AA30B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A30BA" w:rsidRDefault="00AA30BA" w:rsidP="00AA30BA"/>
                          </w:txbxContent>
                        </v:textbox>
                      </v:shape>
                    </w:pict>
                  </w:r>
                  <w:proofErr w:type="gramStart"/>
                  <w:r w:rsidR="00FB704C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عدد</w:t>
                  </w:r>
                  <w:proofErr w:type="gramEnd"/>
                  <w:r w:rsidR="00FB704C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التدريجات التي تشير </w:t>
                  </w:r>
                  <w:r w:rsidR="004871F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إ</w:t>
                  </w:r>
                  <w:r w:rsidR="00FB704C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ليها الإبرة</w:t>
                  </w:r>
                </w:p>
              </w:tc>
            </w:tr>
            <w:tr w:rsidR="00FB704C" w:rsidTr="00F7130C">
              <w:tc>
                <w:tcPr>
                  <w:tcW w:w="3750" w:type="dxa"/>
                </w:tcPr>
                <w:p w:rsidR="00FB704C" w:rsidRPr="00FB704C" w:rsidRDefault="00FB704C" w:rsidP="00882B6C">
                  <w:pPr>
                    <w:bidi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الأمبيرمتر الموجود بالفرع </w:t>
                  </w:r>
                  <w:r>
                    <w:rPr>
                      <w:sz w:val="24"/>
                      <w:szCs w:val="24"/>
                      <w:lang w:bidi="ar-MA"/>
                    </w:rPr>
                    <w:t>PA</w:t>
                  </w:r>
                </w:p>
              </w:tc>
              <w:tc>
                <w:tcPr>
                  <w:tcW w:w="3082" w:type="dxa"/>
                </w:tcPr>
                <w:p w:rsidR="00FB704C" w:rsidRDefault="00F7130C" w:rsidP="00882B6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sz w:val="24"/>
                      <w:szCs w:val="24"/>
                      <w:lang w:bidi="ar-MA"/>
                    </w:rPr>
                    <w:t>30</w:t>
                  </w:r>
                </w:p>
              </w:tc>
              <w:tc>
                <w:tcPr>
                  <w:tcW w:w="4419" w:type="dxa"/>
                </w:tcPr>
                <w:p w:rsidR="00FB704C" w:rsidRPr="00F7130C" w:rsidRDefault="00F7130C" w:rsidP="00882B6C">
                  <w:pPr>
                    <w:bidi/>
                    <w:jc w:val="center"/>
                    <w:rPr>
                      <w:sz w:val="24"/>
                      <w:szCs w:val="24"/>
                      <w:lang w:val="en-US" w:bidi="ar-MA"/>
                    </w:rPr>
                  </w:pPr>
                  <w:r>
                    <w:rPr>
                      <w:sz w:val="24"/>
                      <w:szCs w:val="24"/>
                      <w:lang w:val="en-US" w:bidi="ar-MA"/>
                    </w:rPr>
                    <w:t>20</w:t>
                  </w:r>
                </w:p>
              </w:tc>
            </w:tr>
            <w:tr w:rsidR="00FB704C" w:rsidTr="00F7130C">
              <w:tc>
                <w:tcPr>
                  <w:tcW w:w="3750" w:type="dxa"/>
                </w:tcPr>
                <w:p w:rsidR="00FB704C" w:rsidRDefault="00FB704C" w:rsidP="00882B6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الأمبيرمتر الموجود بالفرع </w:t>
                  </w:r>
                  <w:r w:rsidR="00F7130C">
                    <w:rPr>
                      <w:sz w:val="24"/>
                      <w:szCs w:val="24"/>
                      <w:lang w:bidi="ar-MA"/>
                    </w:rPr>
                    <w:t>AB</w:t>
                  </w:r>
                </w:p>
              </w:tc>
              <w:tc>
                <w:tcPr>
                  <w:tcW w:w="3082" w:type="dxa"/>
                </w:tcPr>
                <w:p w:rsidR="00FB704C" w:rsidRDefault="00F7130C" w:rsidP="00882B6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sz w:val="24"/>
                      <w:szCs w:val="24"/>
                      <w:lang w:bidi="ar-MA"/>
                    </w:rPr>
                    <w:t>10</w:t>
                  </w:r>
                </w:p>
              </w:tc>
              <w:tc>
                <w:tcPr>
                  <w:tcW w:w="4419" w:type="dxa"/>
                </w:tcPr>
                <w:p w:rsidR="00FB704C" w:rsidRDefault="00F7130C" w:rsidP="00882B6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sz w:val="24"/>
                      <w:szCs w:val="24"/>
                      <w:lang w:bidi="ar-MA"/>
                    </w:rPr>
                    <w:t>8</w:t>
                  </w:r>
                </w:p>
              </w:tc>
            </w:tr>
          </w:tbl>
          <w:p w:rsidR="00FB704C" w:rsidRDefault="004871F6" w:rsidP="00226673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4</w:t>
            </w:r>
            <w:r w:rsidR="00F7130C">
              <w:rPr>
                <w:rFonts w:hint="cs"/>
                <w:sz w:val="24"/>
                <w:szCs w:val="24"/>
                <w:rtl/>
                <w:lang w:bidi="ar-MA"/>
              </w:rPr>
              <w:t>-</w:t>
            </w:r>
            <w:r w:rsidR="00226673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F7130C">
              <w:rPr>
                <w:rFonts w:hint="cs"/>
                <w:sz w:val="24"/>
                <w:szCs w:val="24"/>
                <w:rtl/>
                <w:lang w:bidi="ar-MA"/>
              </w:rPr>
              <w:t xml:space="preserve">استنتج شدة التيار الكهربائي المار بالفرع </w:t>
            </w:r>
            <w:r w:rsidR="00F7130C">
              <w:rPr>
                <w:sz w:val="24"/>
                <w:szCs w:val="24"/>
                <w:lang w:bidi="ar-MA"/>
              </w:rPr>
              <w:t>CD</w:t>
            </w:r>
            <w:r w:rsidR="00F7130C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  <w:r w:rsidR="00EC0561">
              <w:rPr>
                <w:sz w:val="24"/>
                <w:szCs w:val="24"/>
                <w:lang w:bidi="ar-MA"/>
              </w:rPr>
              <w:t>(0,75)</w:t>
            </w:r>
          </w:p>
          <w:p w:rsidR="00F7130C" w:rsidRPr="007C7B7A" w:rsidRDefault="00F7130C" w:rsidP="004871F6">
            <w:pPr>
              <w:bidi/>
              <w:jc w:val="both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5-</w:t>
            </w:r>
            <w:r w:rsidR="00226673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4871F6">
              <w:rPr>
                <w:rFonts w:hint="cs"/>
                <w:sz w:val="24"/>
                <w:szCs w:val="24"/>
                <w:rtl/>
                <w:lang w:bidi="ar-MA"/>
              </w:rPr>
              <w:t>أوجد كمية الكهرباء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7C7B7A">
              <w:rPr>
                <w:sz w:val="24"/>
                <w:szCs w:val="24"/>
                <w:lang w:bidi="ar-MA"/>
              </w:rPr>
              <w:t>Q</w:t>
            </w:r>
            <w:r w:rsidR="007C7B7A">
              <w:rPr>
                <w:rFonts w:hint="cs"/>
                <w:sz w:val="24"/>
                <w:szCs w:val="24"/>
                <w:rtl/>
                <w:lang w:bidi="ar-MA"/>
              </w:rPr>
              <w:t xml:space="preserve"> التي تمر بالمقطع </w:t>
            </w:r>
            <w:r w:rsidR="007C7B7A">
              <w:rPr>
                <w:sz w:val="24"/>
                <w:szCs w:val="24"/>
                <w:lang w:bidi="ar-MA"/>
              </w:rPr>
              <w:t>PA</w:t>
            </w:r>
            <w:r w:rsidR="007C7B7A">
              <w:rPr>
                <w:rFonts w:hint="cs"/>
                <w:sz w:val="24"/>
                <w:szCs w:val="24"/>
                <w:rtl/>
                <w:lang w:bidi="ar-MA"/>
              </w:rPr>
              <w:t xml:space="preserve"> خلال </w:t>
            </w:r>
            <w:r w:rsidR="007C7B7A">
              <w:rPr>
                <w:sz w:val="24"/>
                <w:szCs w:val="24"/>
                <w:lang w:val="en-US" w:bidi="ar-MA"/>
              </w:rPr>
              <w:t>20s</w:t>
            </w:r>
            <w:r w:rsidR="007C7B7A">
              <w:rPr>
                <w:rFonts w:hint="cs"/>
                <w:sz w:val="24"/>
                <w:szCs w:val="24"/>
                <w:rtl/>
                <w:lang w:bidi="ar-MA"/>
              </w:rPr>
              <w:t xml:space="preserve">، واستنتج عدد حملة الشحن (الإلكترونات) التي </w:t>
            </w:r>
            <w:r w:rsidR="004871F6">
              <w:rPr>
                <w:rFonts w:hint="cs"/>
                <w:sz w:val="24"/>
                <w:szCs w:val="24"/>
                <w:rtl/>
                <w:lang w:bidi="ar-MA"/>
              </w:rPr>
              <w:t xml:space="preserve">تمر </w:t>
            </w:r>
            <w:r w:rsidR="007C7B7A">
              <w:rPr>
                <w:rFonts w:hint="cs"/>
                <w:sz w:val="24"/>
                <w:szCs w:val="24"/>
                <w:rtl/>
                <w:lang w:bidi="ar-MA"/>
              </w:rPr>
              <w:t>خلال هذه الفترة</w:t>
            </w:r>
            <w:r w:rsidR="00695F35">
              <w:rPr>
                <w:rFonts w:hint="cs"/>
                <w:sz w:val="24"/>
                <w:szCs w:val="24"/>
                <w:rtl/>
                <w:lang w:bidi="ar-MA"/>
              </w:rPr>
              <w:t xml:space="preserve">. </w:t>
            </w:r>
            <w:r w:rsidR="00EC0561">
              <w:rPr>
                <w:sz w:val="24"/>
                <w:szCs w:val="24"/>
                <w:lang w:bidi="ar-MA"/>
              </w:rPr>
              <w:t>(1,5)</w:t>
            </w:r>
          </w:p>
          <w:p w:rsidR="006C4526" w:rsidRDefault="007C7B7A" w:rsidP="00226673">
            <w:pPr>
              <w:tabs>
                <w:tab w:val="left" w:pos="2176"/>
                <w:tab w:val="left" w:pos="3556"/>
              </w:tabs>
              <w:bidi/>
              <w:jc w:val="both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6- لقياس التوتر </w:t>
            </w:r>
            <w:r w:rsidR="00695F35">
              <w:rPr>
                <w:sz w:val="24"/>
                <w:szCs w:val="24"/>
                <w:lang w:bidi="ar-MA"/>
              </w:rPr>
              <w:t xml:space="preserve"> </w:t>
            </w:r>
            <w:r>
              <w:rPr>
                <w:sz w:val="24"/>
                <w:szCs w:val="24"/>
                <w:lang w:bidi="ar-MA"/>
              </w:rPr>
              <w:t>U</w:t>
            </w:r>
            <w:r w:rsidRPr="00882B6C">
              <w:rPr>
                <w:sz w:val="24"/>
                <w:szCs w:val="24"/>
                <w:vertAlign w:val="subscript"/>
                <w:lang w:bidi="ar-MA"/>
              </w:rPr>
              <w:t>PN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بين مربطي المولد</w:t>
            </w:r>
            <w:r w:rsidR="00A44B98">
              <w:rPr>
                <w:rFonts w:hint="cs"/>
                <w:sz w:val="24"/>
                <w:szCs w:val="24"/>
                <w:rtl/>
                <w:lang w:bidi="ar-MA"/>
              </w:rPr>
              <w:t xml:space="preserve"> و</w:t>
            </w:r>
            <w:r>
              <w:rPr>
                <w:sz w:val="24"/>
                <w:szCs w:val="24"/>
                <w:lang w:bidi="ar-MA"/>
              </w:rPr>
              <w:t>U</w:t>
            </w:r>
            <w:r w:rsidRPr="00882B6C">
              <w:rPr>
                <w:sz w:val="24"/>
                <w:szCs w:val="24"/>
                <w:vertAlign w:val="subscript"/>
                <w:lang w:bidi="ar-MA"/>
              </w:rPr>
              <w:t>AB</w:t>
            </w:r>
            <w:r w:rsidR="00A44B98">
              <w:rPr>
                <w:rFonts w:hint="cs"/>
                <w:sz w:val="24"/>
                <w:szCs w:val="24"/>
                <w:rtl/>
                <w:lang w:bidi="ar-MA"/>
              </w:rPr>
              <w:t xml:space="preserve"> بين مربطي المصباح </w:t>
            </w:r>
            <w:r w:rsidR="00A44B98">
              <w:rPr>
                <w:sz w:val="24"/>
                <w:szCs w:val="24"/>
                <w:lang w:val="en-US" w:bidi="ar-MA"/>
              </w:rPr>
              <w:t>L</w:t>
            </w:r>
            <w:r w:rsidR="00A44B98" w:rsidRPr="00695F35">
              <w:rPr>
                <w:sz w:val="24"/>
                <w:szCs w:val="24"/>
                <w:vertAlign w:val="subscript"/>
                <w:lang w:val="en-US" w:bidi="ar-MA"/>
              </w:rPr>
              <w:t>1</w:t>
            </w:r>
            <w:r w:rsidR="00A44B98">
              <w:rPr>
                <w:rFonts w:hint="cs"/>
                <w:sz w:val="24"/>
                <w:szCs w:val="24"/>
                <w:rtl/>
                <w:lang w:bidi="ar-MA"/>
              </w:rPr>
              <w:t xml:space="preserve"> و </w:t>
            </w:r>
            <w:r>
              <w:rPr>
                <w:sz w:val="24"/>
                <w:szCs w:val="24"/>
                <w:lang w:bidi="ar-MA"/>
              </w:rPr>
              <w:t>U</w:t>
            </w:r>
            <w:r w:rsidRPr="00882B6C">
              <w:rPr>
                <w:sz w:val="24"/>
                <w:szCs w:val="24"/>
                <w:vertAlign w:val="subscript"/>
                <w:lang w:bidi="ar-MA"/>
              </w:rPr>
              <w:t>CD</w:t>
            </w:r>
            <w:r w:rsidR="00882B6C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A44B98">
              <w:rPr>
                <w:rFonts w:hint="cs"/>
                <w:sz w:val="24"/>
                <w:szCs w:val="24"/>
                <w:rtl/>
                <w:lang w:bidi="ar-MA"/>
              </w:rPr>
              <w:t xml:space="preserve">بين مربطي المصباح </w:t>
            </w:r>
            <w:r w:rsidR="00A44B98">
              <w:rPr>
                <w:sz w:val="24"/>
                <w:szCs w:val="24"/>
                <w:lang w:val="en-US" w:bidi="ar-MA"/>
              </w:rPr>
              <w:t>L</w:t>
            </w:r>
            <w:r w:rsidR="00A44B98" w:rsidRPr="00695F35">
              <w:rPr>
                <w:sz w:val="24"/>
                <w:szCs w:val="24"/>
                <w:vertAlign w:val="subscript"/>
                <w:lang w:val="en-US" w:bidi="ar-MA"/>
              </w:rPr>
              <w:t>2</w:t>
            </w:r>
            <w:r w:rsidR="00A44B98">
              <w:rPr>
                <w:rFonts w:hint="cs"/>
                <w:sz w:val="24"/>
                <w:szCs w:val="24"/>
                <w:rtl/>
                <w:lang w:val="en-US" w:bidi="ar-MA"/>
              </w:rPr>
              <w:t xml:space="preserve"> نستعمل فولطمترات ذي إبرة تتوفر على </w:t>
            </w:r>
            <w:r w:rsidR="00226673">
              <w:rPr>
                <w:rFonts w:hint="cs"/>
                <w:sz w:val="24"/>
                <w:szCs w:val="24"/>
                <w:rtl/>
                <w:lang w:val="en-US" w:bidi="ar-MA"/>
              </w:rPr>
              <w:t xml:space="preserve">                   </w:t>
            </w:r>
            <w:r w:rsidR="00A44B98">
              <w:rPr>
                <w:rFonts w:hint="cs"/>
                <w:sz w:val="24"/>
                <w:szCs w:val="24"/>
                <w:rtl/>
                <w:lang w:val="en-US" w:bidi="ar-MA"/>
              </w:rPr>
              <w:t xml:space="preserve">ميناءين الأول مدرج من </w:t>
            </w:r>
            <w:r w:rsidR="00A44B98">
              <w:rPr>
                <w:sz w:val="24"/>
                <w:szCs w:val="24"/>
                <w:lang w:val="en-US" w:bidi="ar-MA"/>
              </w:rPr>
              <w:t>0</w:t>
            </w:r>
            <w:r w:rsidR="00A44B98">
              <w:rPr>
                <w:rFonts w:hint="cs"/>
                <w:sz w:val="24"/>
                <w:szCs w:val="24"/>
                <w:rtl/>
                <w:lang w:val="en-US" w:bidi="ar-MA"/>
              </w:rPr>
              <w:t xml:space="preserve"> </w:t>
            </w:r>
            <w:r w:rsidR="00A44B98">
              <w:rPr>
                <w:rFonts w:hint="cs"/>
                <w:sz w:val="24"/>
                <w:szCs w:val="24"/>
                <w:rtl/>
                <w:lang w:bidi="ar-MA"/>
              </w:rPr>
              <w:t>إلى 100 و الأخر مدرج من 0 إلى 30</w:t>
            </w:r>
          </w:p>
          <w:p w:rsidR="00A44B98" w:rsidRDefault="000A492B" w:rsidP="00874DC1">
            <w:pPr>
              <w:tabs>
                <w:tab w:val="left" w:pos="2176"/>
                <w:tab w:val="left" w:pos="3556"/>
              </w:tabs>
              <w:bidi/>
              <w:jc w:val="both"/>
              <w:rPr>
                <w:sz w:val="24"/>
                <w:szCs w:val="24"/>
                <w:rtl/>
                <w:lang w:bidi="ar-MA"/>
              </w:rPr>
            </w:pPr>
            <w:r w:rsidRPr="000A492B">
              <w:rPr>
                <w:rFonts w:hint="cs"/>
                <w:sz w:val="24"/>
                <w:szCs w:val="24"/>
                <w:rtl/>
                <w:lang w:bidi="ar-MA"/>
              </w:rPr>
              <w:t>أ-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A44B98" w:rsidRPr="000A492B">
              <w:rPr>
                <w:rFonts w:hint="cs"/>
                <w:sz w:val="24"/>
                <w:szCs w:val="24"/>
                <w:rtl/>
                <w:lang w:bidi="ar-MA"/>
              </w:rPr>
              <w:t>مثل على الشكل التوترات ال</w:t>
            </w:r>
            <w:r w:rsidR="00874DC1">
              <w:rPr>
                <w:rFonts w:hint="cs"/>
                <w:sz w:val="24"/>
                <w:szCs w:val="24"/>
                <w:rtl/>
                <w:lang w:bidi="ar-MA"/>
              </w:rPr>
              <w:t>م</w:t>
            </w:r>
            <w:r w:rsidR="00A44B98" w:rsidRPr="000A492B">
              <w:rPr>
                <w:rFonts w:hint="cs"/>
                <w:sz w:val="24"/>
                <w:szCs w:val="24"/>
                <w:rtl/>
                <w:lang w:bidi="ar-MA"/>
              </w:rPr>
              <w:t>ذكورة أعلاه وأجهزة القياس اللازمة لذلك</w:t>
            </w:r>
            <w:r w:rsidR="004871F6">
              <w:rPr>
                <w:rFonts w:hint="cs"/>
                <w:sz w:val="24"/>
                <w:szCs w:val="24"/>
                <w:rtl/>
                <w:lang w:bidi="ar-MA"/>
              </w:rPr>
              <w:t xml:space="preserve"> مبينا كيفية ربطها</w:t>
            </w:r>
            <w:r w:rsidR="00A44B98" w:rsidRPr="000A492B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  <w:r w:rsidR="00695F35">
              <w:rPr>
                <w:sz w:val="24"/>
                <w:szCs w:val="24"/>
                <w:lang w:bidi="ar-MA"/>
              </w:rPr>
              <w:t>)</w:t>
            </w:r>
            <w:r w:rsidR="00874DC1">
              <w:rPr>
                <w:rFonts w:hint="cs"/>
                <w:sz w:val="24"/>
                <w:szCs w:val="24"/>
                <w:rtl/>
                <w:lang w:bidi="ar-MA"/>
              </w:rPr>
              <w:t>1)</w:t>
            </w:r>
          </w:p>
          <w:p w:rsidR="00695F35" w:rsidRDefault="000A492B" w:rsidP="004871F6">
            <w:pPr>
              <w:tabs>
                <w:tab w:val="left" w:pos="2176"/>
                <w:tab w:val="left" w:pos="3556"/>
              </w:tabs>
              <w:bidi/>
              <w:jc w:val="both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ب- باستعمال العيار </w:t>
            </w:r>
            <w:r>
              <w:rPr>
                <w:sz w:val="24"/>
                <w:szCs w:val="24"/>
                <w:lang w:val="en-US" w:bidi="ar-MA"/>
              </w:rPr>
              <w:t>C=10V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تشير إبرة الفولطمتر المركب بين قطبي المولد إلى 6</w:t>
            </w:r>
            <w:r w:rsidR="004871F6">
              <w:rPr>
                <w:rFonts w:hint="cs"/>
                <w:sz w:val="24"/>
                <w:szCs w:val="24"/>
                <w:rtl/>
                <w:lang w:bidi="ar-MA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تدريج</w:t>
            </w:r>
            <w:r w:rsidR="004871F6">
              <w:rPr>
                <w:rFonts w:hint="cs"/>
                <w:sz w:val="24"/>
                <w:szCs w:val="24"/>
                <w:rtl/>
                <w:lang w:bidi="ar-MA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أحسب التوتر </w:t>
            </w:r>
            <w:r>
              <w:rPr>
                <w:sz w:val="24"/>
                <w:szCs w:val="24"/>
                <w:lang w:bidi="ar-MA"/>
              </w:rPr>
              <w:t>U</w:t>
            </w:r>
            <w:r w:rsidRPr="00226673">
              <w:rPr>
                <w:sz w:val="24"/>
                <w:szCs w:val="24"/>
                <w:vertAlign w:val="subscript"/>
                <w:lang w:bidi="ar-MA"/>
              </w:rPr>
              <w:t>PN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و</w:t>
            </w:r>
            <w:r>
              <w:rPr>
                <w:sz w:val="24"/>
                <w:szCs w:val="24"/>
                <w:lang w:bidi="ar-MA"/>
              </w:rPr>
              <w:t>U</w:t>
            </w:r>
            <w:r w:rsidRPr="00226673">
              <w:rPr>
                <w:sz w:val="24"/>
                <w:szCs w:val="24"/>
                <w:vertAlign w:val="subscript"/>
                <w:lang w:bidi="ar-MA"/>
              </w:rPr>
              <w:t>AB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و </w:t>
            </w:r>
            <w:r>
              <w:rPr>
                <w:sz w:val="24"/>
                <w:szCs w:val="24"/>
                <w:lang w:bidi="ar-MA"/>
              </w:rPr>
              <w:t>U</w:t>
            </w:r>
            <w:r w:rsidRPr="00226673">
              <w:rPr>
                <w:sz w:val="24"/>
                <w:szCs w:val="24"/>
                <w:vertAlign w:val="subscript"/>
                <w:lang w:bidi="ar-MA"/>
              </w:rPr>
              <w:t>CD</w:t>
            </w:r>
            <w:r w:rsidR="00695F35">
              <w:rPr>
                <w:rFonts w:hint="cs"/>
                <w:sz w:val="24"/>
                <w:szCs w:val="24"/>
                <w:rtl/>
                <w:lang w:bidi="ar-MA"/>
              </w:rPr>
              <w:t>.(1)</w:t>
            </w:r>
          </w:p>
          <w:p w:rsidR="001569B9" w:rsidRPr="001569B9" w:rsidRDefault="004871F6" w:rsidP="004871F6">
            <w:pPr>
              <w:tabs>
                <w:tab w:val="left" w:pos="2176"/>
                <w:tab w:val="left" w:pos="3556"/>
              </w:tabs>
              <w:bidi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                                      </w:t>
            </w:r>
            <w:r w:rsidR="000B78F1">
              <w:rPr>
                <w:rFonts w:hint="cs"/>
                <w:sz w:val="24"/>
                <w:szCs w:val="24"/>
                <w:rtl/>
                <w:lang w:bidi="ar-MA"/>
              </w:rPr>
              <w:t xml:space="preserve"> نعطي الشحنة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الابتدائية</w:t>
            </w:r>
            <w:r w:rsidR="000B78F1">
              <w:rPr>
                <w:rFonts w:hint="cs"/>
                <w:sz w:val="24"/>
                <w:szCs w:val="24"/>
                <w:rtl/>
                <w:lang w:bidi="ar-MA"/>
              </w:rPr>
              <w:t xml:space="preserve">    </w:t>
            </w:r>
            <w:r w:rsidR="000B78F1">
              <w:rPr>
                <w:sz w:val="24"/>
                <w:szCs w:val="24"/>
                <w:lang w:bidi="ar-MA"/>
              </w:rPr>
              <w:t>C</w:t>
            </w:r>
            <w:r w:rsidR="000B78F1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0B78F1">
              <w:rPr>
                <w:sz w:val="24"/>
                <w:szCs w:val="24"/>
                <w:lang w:bidi="ar-MA"/>
              </w:rPr>
              <w:t xml:space="preserve">         </w:t>
            </w:r>
            <w:r w:rsidR="001569B9">
              <w:rPr>
                <w:sz w:val="24"/>
                <w:szCs w:val="24"/>
                <w:lang w:val="en-US" w:bidi="ar-MA"/>
              </w:rPr>
              <w:t>e=1</w:t>
            </w:r>
            <w:r w:rsidR="001569B9">
              <w:rPr>
                <w:sz w:val="24"/>
                <w:szCs w:val="24"/>
                <w:lang w:bidi="ar-MA"/>
              </w:rPr>
              <w:t>,6.10</w:t>
            </w:r>
            <w:r w:rsidR="001569B9" w:rsidRPr="001569B9">
              <w:rPr>
                <w:sz w:val="24"/>
                <w:szCs w:val="24"/>
                <w:vertAlign w:val="superscript"/>
                <w:lang w:bidi="ar-MA"/>
              </w:rPr>
              <w:t>-19</w:t>
            </w:r>
          </w:p>
          <w:p w:rsidR="00A6306A" w:rsidRPr="00382A98" w:rsidRDefault="00A6306A" w:rsidP="001569B9">
            <w:pPr>
              <w:tabs>
                <w:tab w:val="left" w:pos="2176"/>
                <w:tab w:val="left" w:pos="3556"/>
              </w:tabs>
              <w:bidi/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والله ولي التوفيق</w:t>
            </w:r>
          </w:p>
        </w:tc>
      </w:tr>
    </w:tbl>
    <w:p w:rsidR="002A3898" w:rsidRPr="00382A98" w:rsidRDefault="002A3898" w:rsidP="00A6306A">
      <w:pPr>
        <w:rPr>
          <w:sz w:val="24"/>
          <w:szCs w:val="24"/>
          <w:lang w:bidi="ar-MA"/>
        </w:rPr>
      </w:pPr>
    </w:p>
    <w:sectPr w:rsidR="002A3898" w:rsidRPr="00382A98" w:rsidSect="00A6306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76F20t00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369"/>
    <w:multiLevelType w:val="hybridMultilevel"/>
    <w:tmpl w:val="75EC73B4"/>
    <w:lvl w:ilvl="0" w:tplc="D4987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3C97"/>
    <w:multiLevelType w:val="hybridMultilevel"/>
    <w:tmpl w:val="31388910"/>
    <w:lvl w:ilvl="0" w:tplc="E8CED8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96D"/>
    <w:multiLevelType w:val="hybridMultilevel"/>
    <w:tmpl w:val="C46841D4"/>
    <w:lvl w:ilvl="0" w:tplc="27B47D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36EE"/>
    <w:multiLevelType w:val="hybridMultilevel"/>
    <w:tmpl w:val="B838BD44"/>
    <w:lvl w:ilvl="0" w:tplc="80022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3409D"/>
    <w:multiLevelType w:val="hybridMultilevel"/>
    <w:tmpl w:val="1E0E85F6"/>
    <w:lvl w:ilvl="0" w:tplc="7CAEB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A3A64"/>
    <w:multiLevelType w:val="multilevel"/>
    <w:tmpl w:val="B4A6F59A"/>
    <w:lvl w:ilvl="0"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817F9D"/>
    <w:multiLevelType w:val="hybridMultilevel"/>
    <w:tmpl w:val="9C002B5C"/>
    <w:lvl w:ilvl="0" w:tplc="31AAC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37324"/>
    <w:multiLevelType w:val="hybridMultilevel"/>
    <w:tmpl w:val="0D42088C"/>
    <w:lvl w:ilvl="0" w:tplc="C60E9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7A37"/>
    <w:multiLevelType w:val="hybridMultilevel"/>
    <w:tmpl w:val="4394F0AE"/>
    <w:lvl w:ilvl="0" w:tplc="C3D097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83E4A"/>
    <w:multiLevelType w:val="hybridMultilevel"/>
    <w:tmpl w:val="CFC42E06"/>
    <w:lvl w:ilvl="0" w:tplc="F768F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526"/>
    <w:rsid w:val="00053C6F"/>
    <w:rsid w:val="000A492B"/>
    <w:rsid w:val="000B2162"/>
    <w:rsid w:val="000B3BAB"/>
    <w:rsid w:val="000B78F1"/>
    <w:rsid w:val="0014117C"/>
    <w:rsid w:val="001569B9"/>
    <w:rsid w:val="001B5C90"/>
    <w:rsid w:val="001D682C"/>
    <w:rsid w:val="001E2619"/>
    <w:rsid w:val="00207313"/>
    <w:rsid w:val="00226673"/>
    <w:rsid w:val="0022726F"/>
    <w:rsid w:val="00233619"/>
    <w:rsid w:val="00283826"/>
    <w:rsid w:val="002A2496"/>
    <w:rsid w:val="002A3898"/>
    <w:rsid w:val="002A48BB"/>
    <w:rsid w:val="002C0161"/>
    <w:rsid w:val="002C1AFB"/>
    <w:rsid w:val="002F0916"/>
    <w:rsid w:val="002F5E64"/>
    <w:rsid w:val="00382A98"/>
    <w:rsid w:val="003974B0"/>
    <w:rsid w:val="003F0F72"/>
    <w:rsid w:val="004115FF"/>
    <w:rsid w:val="00423E87"/>
    <w:rsid w:val="004528F6"/>
    <w:rsid w:val="00462270"/>
    <w:rsid w:val="004871F6"/>
    <w:rsid w:val="004A2AF1"/>
    <w:rsid w:val="004F66E3"/>
    <w:rsid w:val="005C6264"/>
    <w:rsid w:val="00667001"/>
    <w:rsid w:val="0069052B"/>
    <w:rsid w:val="00695F35"/>
    <w:rsid w:val="006C4526"/>
    <w:rsid w:val="007538EC"/>
    <w:rsid w:val="0078445A"/>
    <w:rsid w:val="007B5262"/>
    <w:rsid w:val="007C7B7A"/>
    <w:rsid w:val="00874DC1"/>
    <w:rsid w:val="00882B6C"/>
    <w:rsid w:val="008B4104"/>
    <w:rsid w:val="009075F8"/>
    <w:rsid w:val="009114C7"/>
    <w:rsid w:val="00932A37"/>
    <w:rsid w:val="009735AA"/>
    <w:rsid w:val="00A13203"/>
    <w:rsid w:val="00A44B98"/>
    <w:rsid w:val="00A6306A"/>
    <w:rsid w:val="00A96600"/>
    <w:rsid w:val="00AA30BA"/>
    <w:rsid w:val="00AD0D1F"/>
    <w:rsid w:val="00BA416C"/>
    <w:rsid w:val="00C55A34"/>
    <w:rsid w:val="00C55A40"/>
    <w:rsid w:val="00C7345E"/>
    <w:rsid w:val="00CB67B9"/>
    <w:rsid w:val="00CD793C"/>
    <w:rsid w:val="00CE1176"/>
    <w:rsid w:val="00D1684E"/>
    <w:rsid w:val="00E4295D"/>
    <w:rsid w:val="00E575EE"/>
    <w:rsid w:val="00EC0561"/>
    <w:rsid w:val="00F45407"/>
    <w:rsid w:val="00F656FD"/>
    <w:rsid w:val="00F7130C"/>
    <w:rsid w:val="00F94F10"/>
    <w:rsid w:val="00FB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3C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61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55A34"/>
    <w:rPr>
      <w:color w:val="808080"/>
    </w:rPr>
  </w:style>
  <w:style w:type="paragraph" w:styleId="Sansinterligne">
    <w:name w:val="No Spacing"/>
    <w:uiPriority w:val="1"/>
    <w:qFormat/>
    <w:rsid w:val="004F6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068F-CB61-4CB1-9AF7-273B21F1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17</cp:revision>
  <cp:lastPrinted>2009-05-18T23:51:00Z</cp:lastPrinted>
  <dcterms:created xsi:type="dcterms:W3CDTF">2009-05-10T20:20:00Z</dcterms:created>
  <dcterms:modified xsi:type="dcterms:W3CDTF">2014-02-24T21:56:00Z</dcterms:modified>
</cp:coreProperties>
</file>