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8"/>
      </w:tblGrid>
      <w:tr w:rsidR="00111E24" w:rsidRPr="00111E24" w:rsidTr="00111E24">
        <w:trPr>
          <w:trHeight w:val="27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24" w:rsidRPr="00111E24" w:rsidRDefault="00111E24" w:rsidP="00111E24">
            <w:pPr>
              <w:pStyle w:val="Sansinterligne"/>
              <w:bidi/>
              <w:jc w:val="center"/>
              <w:rPr>
                <w:rFonts w:ascii="Andalus" w:hAnsi="Andalus" w:cs="Andalus"/>
                <w:b/>
                <w:bCs/>
                <w:w w:val="150"/>
                <w:sz w:val="24"/>
                <w:szCs w:val="24"/>
                <w:rtl/>
              </w:rPr>
            </w:pPr>
            <w:r w:rsidRPr="00111E24">
              <w:rPr>
                <w:rFonts w:ascii="Andalus" w:hAnsi="Andalus" w:cs="Andalus"/>
                <w:b/>
                <w:bCs/>
                <w:w w:val="150"/>
                <w:sz w:val="24"/>
                <w:szCs w:val="24"/>
                <w:rtl/>
              </w:rPr>
              <w:t>فرض محروس رقم 1</w:t>
            </w:r>
          </w:p>
          <w:p w:rsidR="00111E24" w:rsidRPr="00111E24" w:rsidRDefault="00111E24" w:rsidP="00111E24">
            <w:pPr>
              <w:pStyle w:val="Sansinterligne"/>
              <w:bidi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Andalus" w:hAnsi="Andalus" w:cs="Andalus"/>
                <w:b/>
                <w:bCs/>
                <w:w w:val="150"/>
                <w:sz w:val="24"/>
                <w:szCs w:val="24"/>
                <w:rtl/>
              </w:rPr>
              <w:t>الدورة رقم 1</w:t>
            </w:r>
          </w:p>
        </w:tc>
      </w:tr>
      <w:tr w:rsidR="00111E24" w:rsidRPr="00111E24" w:rsidTr="00111E24">
        <w:trPr>
          <w:trHeight w:val="270"/>
        </w:trPr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24" w:rsidRPr="00111E24" w:rsidRDefault="00111E24" w:rsidP="007F053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تمرين 0</w:t>
            </w:r>
          </w:p>
        </w:tc>
      </w:tr>
      <w:tr w:rsidR="00AF67D6" w:rsidRPr="00111E24" w:rsidTr="00111E24">
        <w:trPr>
          <w:trHeight w:val="5366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0" w:rsidRPr="00111E24" w:rsidRDefault="00AF67D6" w:rsidP="00111E24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نويدة</w:t>
            </w:r>
            <w:proofErr w:type="spellEnd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الأوكسجين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إشعاعية النشاط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β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+</m:t>
                  </m:r>
                </m:sup>
              </m:sSup>
            </m:oMath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تستعمل في الطب النووي كغاز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MA"/>
                </w:rPr>
                <m:t xml:space="preserve">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لتشخيص تهوية  رئتي مريض عن طريق الاستنشاق او على شكل ماء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MA"/>
              </w:rPr>
              <w:t>H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MA"/>
              </w:rPr>
              <w:t>15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O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عن طريق الحقن الوريدي في حالة المسح الإشعاعي للقلب و الأوعية الدموية و المخ أو على شكل تنائي </w:t>
            </w:r>
            <w:proofErr w:type="spellStart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اوكسيد</w:t>
            </w:r>
            <w:proofErr w:type="spellEnd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الكربون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MA"/>
              </w:rPr>
              <w:t>15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O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لدراسة استهلاك المخ للأوكسجين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1 -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تحضير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الأوكسجين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</w:p>
          <w:p w:rsidR="006D1280" w:rsidRPr="00111E24" w:rsidRDefault="006D1280" w:rsidP="00111E2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للحصول على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النويدة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 xml:space="preserve">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يتم قدف نوى الازوت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14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N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بواسطة</w:t>
            </w:r>
            <w:r w:rsid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نوى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الدوتريوم</w:t>
            </w:r>
            <m:oMath>
              <w:proofErr w:type="spellEnd"/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ذات طاقة حركية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2 MeV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6D1280" w:rsidRPr="00111E24" w:rsidRDefault="006D1280" w:rsidP="006D1280">
            <w:pPr>
              <w:pStyle w:val="Sansinterlign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أ) اكتب معادلة هذا التفاعل النووي</w:t>
            </w:r>
          </w:p>
          <w:p w:rsidR="006D1280" w:rsidRPr="00111E24" w:rsidRDefault="006D1280" w:rsidP="006D1280">
            <w:pPr>
              <w:pStyle w:val="Sansinterlign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ب) احسب الطاقة الناتجة عن هذا التفاعل 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2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- تفتت الأوكسجين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</w:p>
          <w:p w:rsidR="00905518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أ) اكتب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معادلة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تفتت النوى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ب) أعط تعريف طاقة الربط 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ج) احسب طاقة الربط لنواة</w:t>
            </w:r>
            <m:oMath>
              <m:sPre>
                <m:sPre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واستنتج طاقة الربط لنوية هدا النواة 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3 - التناقص الإشعاعي للأوكسجين </w:t>
            </w:r>
            <m:oMath>
              <m:sPre>
                <m:sPre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عمر نصف الأوكسجين 15 قصير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جيدا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t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1/2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=123s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و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لمواصلة تشخيص مريض يجب حقنه من جديد في اللحظة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t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التي لا يبق فيها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سوى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5%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من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النويدات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البدئية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أ) عرف عمر النصف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ب) احسب قيمة اللحظة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t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معطيات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m(</w:t>
            </w:r>
            <m:oMath>
              <m:sPre>
                <m:sPre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N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)=13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,99922µ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m(</w:t>
            </w:r>
            <m:oMath>
              <m:sPre>
                <m:sPre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)=2,01355µ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m(</w:t>
            </w:r>
            <m:oMath>
              <w:proofErr w:type="gramEnd"/>
              <m:sPre>
                <m:sPre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O</m:t>
                  </m:r>
                </m:e>
              </m:sPre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)=14,99867µ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         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m(p)=1,00726µ</w:t>
            </w:r>
          </w:p>
          <w:p w:rsidR="00B45CB7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m(n)=1,00866µ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              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1µ=931,5MeV.C</w:t>
            </w:r>
            <w:r w:rsidRPr="002571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MA"/>
              </w:rPr>
              <w:t>-2</w:t>
            </w:r>
          </w:p>
        </w:tc>
      </w:tr>
      <w:tr w:rsidR="00111E24" w:rsidRPr="00111E24" w:rsidTr="00111E24">
        <w:trPr>
          <w:trHeight w:val="115"/>
        </w:trPr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24" w:rsidRPr="00111E24" w:rsidRDefault="00111E24" w:rsidP="00111E24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تمرين </w:t>
            </w:r>
            <w:r w:rsidRPr="00111E2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ar-MA"/>
              </w:rPr>
              <w:t>2</w:t>
            </w:r>
          </w:p>
        </w:tc>
      </w:tr>
      <w:tr w:rsidR="006D1280" w:rsidRPr="00111E24" w:rsidTr="00111E24">
        <w:trPr>
          <w:trHeight w:val="5197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0" w:rsidRPr="00111E24" w:rsidRDefault="00F232A7" w:rsidP="004F2F72">
            <w:pPr>
              <w:pStyle w:val="Sansinterligne"/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274320</wp:posOffset>
                  </wp:positionV>
                  <wp:extent cx="2286000" cy="1009650"/>
                  <wp:effectExtent l="19050" t="0" r="0" b="0"/>
                  <wp:wrapTight wrapText="bothSides">
                    <wp:wrapPolygon edited="0">
                      <wp:start x="-180" y="0"/>
                      <wp:lineTo x="-180" y="21192"/>
                      <wp:lineTo x="21600" y="21192"/>
                      <wp:lineTo x="21600" y="0"/>
                      <wp:lineTo x="-180" y="0"/>
                    </wp:wrapPolygon>
                  </wp:wrapTight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نركب مكثفا سعته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C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على التوالي مع موص</w:t>
            </w:r>
            <w:proofErr w:type="gramStart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ل اومي مقاوم</w:t>
            </w:r>
            <w:proofErr w:type="gramEnd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ته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MA"/>
              </w:rPr>
              <w:t>R=20KΩ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 مولد قوته المحركة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E=13V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و قاطع التيار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K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. نفرغ المكثف ثم نغلق قاطع التيار عند اللحظة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t=0s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. يمثل الشكل تغيرات التوتر</w:t>
            </w:r>
            <w:proofErr w:type="spellStart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Uc</w:t>
            </w:r>
            <w:proofErr w:type="spellEnd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(t)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بين مربطي المكثف بدلالة الزمن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t </w:t>
            </w:r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1)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اعط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العلاقة بين الشحنة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q(t)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 شدة التيار 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i(t)</w:t>
            </w:r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2)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اعط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العلاقة بين الشحنة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q(t)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Uc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(t)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التوتر بين</w:t>
            </w:r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مربطي المكثف.و استنتج العلاقة بين شدة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التيار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i(t)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و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التوتر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Uc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(t)</w:t>
            </w:r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4) بين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المعادلة التفاضلية التي يحققها التوتر بين</w:t>
            </w:r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مربطي المكثف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هي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  R.C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dUc(t 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bidi="ar-MA"/>
                </w:rPr>
                <m:t xml:space="preserve"> </m:t>
              </m:r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+ Uc(t)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R.C</m:t>
                  </m:r>
                </m:den>
              </m:f>
            </m:oMath>
          </w:p>
          <w:p w:rsidR="006D1280" w:rsidRPr="00111E24" w:rsidRDefault="00F232A7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-13970</wp:posOffset>
                  </wp:positionV>
                  <wp:extent cx="3228975" cy="2162175"/>
                  <wp:effectExtent l="19050" t="0" r="9525" b="0"/>
                  <wp:wrapTight wrapText="bothSides">
                    <wp:wrapPolygon edited="0">
                      <wp:start x="-127" y="0"/>
                      <wp:lineTo x="-127" y="21505"/>
                      <wp:lineTo x="21664" y="21505"/>
                      <wp:lineTo x="21664" y="0"/>
                      <wp:lineTo x="-127" y="0"/>
                    </wp:wrapPolygon>
                  </wp:wrapTight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5 ) حل المعادلة التفاضلية يكتب على شكل 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)</w:t>
            </w:r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Uc</w:t>
            </w:r>
            <w:proofErr w:type="spellEnd"/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(t)=A.(1-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-t/R.C</m:t>
                  </m:r>
                </m:sup>
              </m:sSup>
            </m:oMath>
            <w:r w:rsidR="006D1280"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6D1280" w:rsidRPr="00111E24" w:rsidRDefault="006D1280" w:rsidP="00355411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أوجد تعبير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التابتة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A</w:t>
            </w:r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6)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اعط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تعبير شحنة المكثف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q(t)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 شدة التيار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i(t)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المار في الدارة عند لحظة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t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بدلالة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E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R</w:t>
            </w:r>
          </w:p>
          <w:p w:rsidR="006D1280" w:rsidRPr="00111E24" w:rsidRDefault="006D1280" w:rsidP="00EA186D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7) أوجد التوتر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Umax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بين مربطي المكثف في النظام الدائم </w:t>
            </w:r>
          </w:p>
          <w:p w:rsidR="006D1280" w:rsidRPr="00111E24" w:rsidRDefault="006D1280" w:rsidP="00F10C4C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8) لتكن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1/2</m:t>
                  </m:r>
                </m:sub>
              </m:sSub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اللحظة التي يصل فيها التوتر الى القيمة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Umax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</m:t>
                  </m:r>
                </m:den>
              </m:f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بين أن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1/2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ζ.Ln2</w:t>
            </w:r>
            <w:proofErr w:type="spellEnd"/>
          </w:p>
          <w:p w:rsidR="006D1280" w:rsidRPr="00111E24" w:rsidRDefault="006D1280" w:rsidP="00712B5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9) حدد مبيانيا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1/2</m:t>
                  </m:r>
                </m:sub>
              </m:sSub>
            </m:oMath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و استنتج قيمة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سعة المكثف</w:t>
            </w:r>
          </w:p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10) احسب قيمة الطاقة القصوى المخزونة في المكثف</w:t>
            </w:r>
          </w:p>
        </w:tc>
      </w:tr>
      <w:tr w:rsidR="00111E24" w:rsidRPr="00111E24" w:rsidTr="00111E24">
        <w:trPr>
          <w:trHeight w:val="132"/>
        </w:trPr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E24" w:rsidRPr="00111E24" w:rsidRDefault="00111E24" w:rsidP="00111E24">
            <w:pPr>
              <w:pStyle w:val="Sansinterligne"/>
              <w:bidi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تمرين </w:t>
            </w:r>
            <w:r w:rsidRPr="00111E2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bidi="ar-MA"/>
              </w:rPr>
              <w:t>3</w:t>
            </w:r>
          </w:p>
        </w:tc>
      </w:tr>
      <w:tr w:rsidR="006D1280" w:rsidRPr="00111E24" w:rsidTr="00111E24">
        <w:trPr>
          <w:trHeight w:val="307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80" w:rsidRPr="00111E24" w:rsidRDefault="006D1280" w:rsidP="006D1280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جميع المحاليل مأخوذة عند درجة الحرارة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25°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حيث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Ke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=10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MA"/>
              </w:rPr>
              <w:t xml:space="preserve">-14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rtl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نعطي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pK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( HCOOH / HCOO- ) =3,73</w:t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نعتبر محلولا مائيا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لحمض </w:t>
            </w:r>
            <w:proofErr w:type="spell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الإيثانويك</w:t>
            </w:r>
            <w:proofErr w:type="spell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HCOOH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تركيزه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 له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pH=2,9</w:t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1) اكتب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معادلة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تفاعل هذا الحمض مع الماء</w:t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2) أنشئ الجدول الوصفي للتفاعل </w:t>
            </w:r>
          </w:p>
          <w:p w:rsidR="006D1280" w:rsidRPr="00111E24" w:rsidRDefault="006D1280" w:rsidP="00111E24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3) بين أن نسبة التقدم النهائي للتفاعل تكتب على الشكل التالي   </w:t>
            </w:r>
            <w:r w:rsid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=10</w:t>
            </w:r>
            <w:r w:rsid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MA"/>
              </w:rPr>
              <w:t>-pH</w:t>
            </w:r>
            <w:r w:rsid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/C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sym w:font="Symbol" w:char="F074"/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احسب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قيمة </w:t>
            </w:r>
            <w:r w:rsid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sym w:font="Symbol" w:char="F074"/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ab/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4) استنتج تركيز المحلول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لتحديد تركيز المحلول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بواسطة المعايرة الحمضية – القاعدية نأخذ حجما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V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=10mL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من المحلول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ونعايره بمحلول هيدروكسيد الصوديوم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تركيزه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=0,01mol/L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. فنحصل على التكافؤ عند الحجم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V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=10mL</w:t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5) اكتب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معادلة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تفاعل المعايرة </w:t>
            </w:r>
          </w:p>
          <w:p w:rsidR="006D1280" w:rsidRPr="00111E24" w:rsidRDefault="006D1280" w:rsidP="00B45CB7">
            <w:pPr>
              <w:pStyle w:val="Sansinterligne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6) احسب التركيز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للمحلول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وقارنه مع النتيجة السابقة</w:t>
            </w:r>
          </w:p>
          <w:p w:rsidR="006D1280" w:rsidRPr="00111E24" w:rsidRDefault="006D1280" w:rsidP="00C913C1">
            <w:pPr>
              <w:pStyle w:val="Sansinterligne"/>
              <w:bidi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7) عند </w:t>
            </w:r>
            <w:proofErr w:type="gramStart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الحجم 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V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=5mL</w:t>
            </w:r>
            <w:proofErr w:type="gramEnd"/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 قيمة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pH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هي 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3,75</w:t>
            </w:r>
            <w:r w:rsidRPr="00111E2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احسب نسبة التقدم ζ لتفاعل المعايرة</w:t>
            </w:r>
          </w:p>
        </w:tc>
      </w:tr>
    </w:tbl>
    <w:p w:rsidR="00F33446" w:rsidRPr="00111E24" w:rsidRDefault="00F33446" w:rsidP="00AF67D6"/>
    <w:sectPr w:rsidR="00F33446" w:rsidRPr="00111E24" w:rsidSect="00C913C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7D6"/>
    <w:rsid w:val="0000349F"/>
    <w:rsid w:val="000A754D"/>
    <w:rsid w:val="000C2862"/>
    <w:rsid w:val="00104A57"/>
    <w:rsid w:val="00111E24"/>
    <w:rsid w:val="0013079B"/>
    <w:rsid w:val="00253A6E"/>
    <w:rsid w:val="00257176"/>
    <w:rsid w:val="002A5EE5"/>
    <w:rsid w:val="00322F3A"/>
    <w:rsid w:val="00355411"/>
    <w:rsid w:val="0037447F"/>
    <w:rsid w:val="00376534"/>
    <w:rsid w:val="00486DF1"/>
    <w:rsid w:val="004F2F72"/>
    <w:rsid w:val="0054724B"/>
    <w:rsid w:val="00570C98"/>
    <w:rsid w:val="006D1280"/>
    <w:rsid w:val="006E66C8"/>
    <w:rsid w:val="00712B54"/>
    <w:rsid w:val="00752766"/>
    <w:rsid w:val="00766EF4"/>
    <w:rsid w:val="007A04AC"/>
    <w:rsid w:val="007F053F"/>
    <w:rsid w:val="00905518"/>
    <w:rsid w:val="009A3205"/>
    <w:rsid w:val="009C1CB7"/>
    <w:rsid w:val="00A017B5"/>
    <w:rsid w:val="00A27A85"/>
    <w:rsid w:val="00AF67D6"/>
    <w:rsid w:val="00B045EA"/>
    <w:rsid w:val="00B45CB7"/>
    <w:rsid w:val="00C913C1"/>
    <w:rsid w:val="00D1685A"/>
    <w:rsid w:val="00D9518F"/>
    <w:rsid w:val="00E14E95"/>
    <w:rsid w:val="00E179C9"/>
    <w:rsid w:val="00EA186D"/>
    <w:rsid w:val="00F10C4C"/>
    <w:rsid w:val="00F232A7"/>
    <w:rsid w:val="00F33446"/>
    <w:rsid w:val="00F713A8"/>
    <w:rsid w:val="00F86862"/>
    <w:rsid w:val="00FE0B3A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F67D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D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12B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7D30-5155-46F8-A83E-C43C0719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2015-01-10T22:10:00Z</dcterms:created>
  <dcterms:modified xsi:type="dcterms:W3CDTF">2015-01-10T22:11:00Z</dcterms:modified>
</cp:coreProperties>
</file>