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3" w:type="dxa"/>
        <w:tblInd w:w="392" w:type="dxa"/>
        <w:tblLook w:val="04A0"/>
      </w:tblPr>
      <w:tblGrid>
        <w:gridCol w:w="10773"/>
      </w:tblGrid>
      <w:tr w:rsidR="00D94772" w:rsidTr="00D94772"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D94772" w:rsidRPr="00D13631" w:rsidRDefault="00D94772" w:rsidP="00D94772">
            <w:pPr>
              <w:bidi/>
              <w:jc w:val="center"/>
              <w:rPr>
                <w:rFonts w:ascii="Andalus" w:hAnsi="Andalus" w:cs="Andalus"/>
                <w:sz w:val="27"/>
                <w:szCs w:val="27"/>
                <w:rtl/>
                <w:lang w:bidi="ar-MA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فرض المراقبة المستمرة</w:t>
            </w:r>
          </w:p>
          <w:p w:rsidR="00D94772" w:rsidRPr="00D13631" w:rsidRDefault="00D94772" w:rsidP="00D94772">
            <w:pPr>
              <w:bidi/>
              <w:jc w:val="center"/>
              <w:rPr>
                <w:rFonts w:ascii="Andalus" w:hAnsi="Andalus" w:cs="Andalus"/>
                <w:sz w:val="27"/>
                <w:szCs w:val="27"/>
                <w:rtl/>
                <w:lang w:bidi="ar-MA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الدورة الثانية</w:t>
            </w:r>
          </w:p>
          <w:p w:rsidR="00D94772" w:rsidRDefault="00D94772" w:rsidP="00D94772">
            <w:pPr>
              <w:jc w:val="center"/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 xml:space="preserve">السنة الثانية </w:t>
            </w:r>
            <w:proofErr w:type="spellStart"/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بكالوريا</w:t>
            </w:r>
            <w:proofErr w:type="spellEnd"/>
          </w:p>
        </w:tc>
      </w:tr>
      <w:tr w:rsidR="00AB4518" w:rsidRPr="00D94772" w:rsidTr="00D94772">
        <w:tc>
          <w:tcPr>
            <w:tcW w:w="10773" w:type="dxa"/>
            <w:tcBorders>
              <w:left w:val="nil"/>
              <w:right w:val="nil"/>
            </w:tcBorders>
          </w:tcPr>
          <w:p w:rsidR="00AB4518" w:rsidRPr="00D94772" w:rsidRDefault="00D94772" w:rsidP="00D94772">
            <w:pPr>
              <w:jc w:val="right"/>
              <w:rPr>
                <w:rFonts w:ascii="Andalus" w:hAnsi="Andalus" w:cs="Andalus"/>
                <w:sz w:val="27"/>
                <w:szCs w:val="27"/>
                <w:rtl/>
                <w:lang w:bidi="ar-MA"/>
              </w:rPr>
            </w:pPr>
            <w:proofErr w:type="gramStart"/>
            <w:r w:rsidRPr="00D94772">
              <w:rPr>
                <w:rFonts w:ascii="Andalus" w:hAnsi="Andalus" w:cs="Andalus" w:hint="cs"/>
                <w:sz w:val="27"/>
                <w:szCs w:val="27"/>
                <w:rtl/>
                <w:lang w:bidi="ar-MA"/>
              </w:rPr>
              <w:t>الكيمياء</w:t>
            </w:r>
            <w:proofErr w:type="gramEnd"/>
          </w:p>
        </w:tc>
      </w:tr>
      <w:tr w:rsidR="00AB4518" w:rsidTr="00D94772"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 نحضر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إسترا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له رائحة الموز انطلاقا من التفاعل بين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بوتان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-1-أول و حمض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الإيثانويك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أو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أندريد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الإيثانويك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1-1: أكتب بالصيغ نصف المنشورة معادلة التفاعلين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المنمذجين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للتحولين ، ثم أعط اسم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الإستر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الناتج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2-1: ما الفرق بين هذين التحولين ؟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3-1: نجعل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0,1moℓ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أندريد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الإيثانويك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تتفاعل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مع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0,1moℓ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البوتان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-1-أول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أ- أحسب حجم الكحول المستعمل .</w:t>
            </w:r>
          </w:p>
          <w:p w:rsid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ب- أحسب مردود التفاعل ، علما أن حجم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الإستر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الناتج عند نهاية التفاعل هو :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E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=9,9 mℓ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 نعطي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515"/>
              <w:gridCol w:w="3517"/>
              <w:gridCol w:w="3515"/>
            </w:tblGrid>
            <w:tr w:rsidR="00006CF1" w:rsidTr="00006CF1"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الكتلة الحجمية ب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g/</w:t>
                  </w:r>
                  <w:proofErr w:type="spellStart"/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mL</w:t>
                  </w:r>
                  <w:proofErr w:type="spellEnd"/>
                </w:p>
              </w:tc>
              <w:tc>
                <w:tcPr>
                  <w:tcW w:w="3655" w:type="dxa"/>
                  <w:vAlign w:val="center"/>
                </w:tcPr>
                <w:p w:rsidR="00006CF1" w:rsidRP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MA"/>
                    </w:rPr>
                    <w:t>الكتلة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MA"/>
                    </w:rPr>
                    <w:t xml:space="preserve"> المولية ب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  <w:t>g/mol</w:t>
                  </w:r>
                </w:p>
              </w:tc>
            </w:tr>
            <w:tr w:rsidR="00006CF1" w:rsidTr="00006CF1"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MA"/>
                    </w:rPr>
                    <w:t>الكحول</w:t>
                  </w:r>
                  <w:proofErr w:type="gramEnd"/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  <w:t>0,81</w:t>
                  </w:r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74</w:t>
                  </w:r>
                </w:p>
              </w:tc>
            </w:tr>
            <w:tr w:rsidR="00006CF1" w:rsidTr="00006CF1"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الاستير</w:t>
                  </w:r>
                  <w:proofErr w:type="spellEnd"/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0,88</w:t>
                  </w:r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116</w:t>
                  </w:r>
                </w:p>
              </w:tc>
            </w:tr>
          </w:tbl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 يتركب زيت الزيتون أساسا من الأوليين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(Oléine)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التي هي عبارة عن ثلاثي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غليسيريد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ينتج عن التفاعل بين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الغليسيرول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حمض الزيت.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نسخن بارتداد داخل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حوجلة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: كتلة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</w:rPr>
              <w:t>m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oléine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</w:rPr>
              <w:t>=10,0 g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الأوليين ، و حجم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V=20mℓ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هيدروكسيد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الصوديوم تركيزه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C=7,5 moℓ/ℓ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-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أكتب الصيغة نصف المنشورة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للأولييتن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أحسب كتلتها المولية.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2-2: أكتب معادلة تصبن الأوليين مع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هيدروكسيد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الصوديوم ، و عين الصابون الناتج ، و أحسب كتلته المولية.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3-2: أنشئ الجدول الوصفي للتحول الكيميائي و حدد المتفاعل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المحد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4-2: استنتج كتلة الصابون المحضر عند نهاية التفاعل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نعطي : حمض الزيت :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17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H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33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-CO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2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H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الغليسيرول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: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CH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2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OH-CHOH-CH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2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OH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AB4518" w:rsidRPr="00244CC4" w:rsidRDefault="00006CF1" w:rsidP="00244CC4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M(H)= </w:t>
            </w:r>
            <w:smartTag w:uri="urn:schemas-microsoft-com:office:smarttags" w:element="metricconverter">
              <w:smartTagPr>
                <w:attr w:name="ProductID" w:val="1 g"/>
              </w:smartTagPr>
              <w:r w:rsidRPr="00006CF1">
                <w:rPr>
                  <w:rFonts w:asciiTheme="majorBidi" w:hAnsiTheme="majorBidi" w:cstheme="majorBidi"/>
                  <w:sz w:val="26"/>
                  <w:szCs w:val="26"/>
                </w:rPr>
                <w:t>1 g</w:t>
              </w:r>
            </w:smartTag>
            <w:r w:rsidRPr="00006CF1">
              <w:rPr>
                <w:rFonts w:asciiTheme="majorBidi" w:hAnsiTheme="majorBidi" w:cstheme="majorBidi"/>
                <w:sz w:val="26"/>
                <w:szCs w:val="26"/>
              </w:rPr>
              <w:t>.moℓ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؛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M(C)=12 g.moℓ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؛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M(O)=16 g.moℓ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؛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M(Na)=23 g.moℓ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</w:t>
            </w:r>
            <w:proofErr w:type="gramStart"/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1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proofErr w:type="gramEnd"/>
          </w:p>
        </w:tc>
      </w:tr>
      <w:tr w:rsidR="00AB4518" w:rsidTr="00D94772">
        <w:tc>
          <w:tcPr>
            <w:tcW w:w="10773" w:type="dxa"/>
            <w:tcBorders>
              <w:left w:val="nil"/>
              <w:right w:val="nil"/>
            </w:tcBorders>
          </w:tcPr>
          <w:p w:rsidR="00AB4518" w:rsidRPr="00D94772" w:rsidRDefault="00006CF1" w:rsidP="00D94772">
            <w:pPr>
              <w:jc w:val="right"/>
              <w:rPr>
                <w:rFonts w:ascii="Andalus" w:hAnsi="Andalus" w:cs="Andalus"/>
                <w:sz w:val="27"/>
                <w:szCs w:val="27"/>
                <w:lang w:bidi="ar-MA"/>
              </w:rPr>
            </w:pPr>
            <w:proofErr w:type="gramStart"/>
            <w:r w:rsidRPr="00D94772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الفيزياء</w:t>
            </w:r>
            <w:proofErr w:type="gramEnd"/>
            <w:r w:rsidR="00244CC4">
              <w:rPr>
                <w:rFonts w:ascii="Andalus" w:hAnsi="Andalus" w:cs="Andalus" w:hint="cs"/>
                <w:sz w:val="27"/>
                <w:szCs w:val="27"/>
                <w:rtl/>
                <w:lang w:bidi="ar-MA"/>
              </w:rPr>
              <w:t xml:space="preserve"> 1</w:t>
            </w:r>
          </w:p>
        </w:tc>
      </w:tr>
      <w:tr w:rsidR="00AB4518" w:rsidTr="00244CC4"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 xml:space="preserve">ساق متجانسة كتلتها مهملة و طولها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</w:rPr>
              <w:t>L=20cm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و جسم صلب نقطي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S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كتلته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m=50g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مثبت بالطىف الاعلى للساق و نابض حلزوني كتلته مهملة 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يكون النابض الحلزوني غير مشوه اذا كانت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θ=0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، نمعلم موضع الساق عند لحظة تاريخها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t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بالافصول الزاوي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>. ،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يطب النابض الحلزوني على الساق خلال حركتها م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>ز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دوجة ارتداد 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حيث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الساق قابلة للدوران في مستوى رأسي ثابت و افقي ويمر من طرفها </w:t>
            </w:r>
          </w:p>
          <w:p w:rsidR="00244CC4" w:rsidRPr="00244CC4" w:rsidRDefault="00E37E6D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inorHAnsi" w:hAnsiTheme="minorHAnsi" w:cstheme="minorBidi"/>
                <w:noProof/>
                <w:sz w:val="24"/>
                <w:szCs w:val="24"/>
                <w:rtl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3.8pt;margin-top:17.9pt;width:92.55pt;height:106.5pt;z-index:-251656192">
                  <v:imagedata r:id="rId5" o:title=""/>
                </v:shape>
                <o:OLEObject Type="Embed" ProgID="PBrush" ShapeID="_x0000_s1047" DrawAspect="Content" ObjectID="_1486839325" r:id="rId6"/>
              </w:pict>
            </w:r>
            <w:r w:rsidR="00244CC4"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نهمل جميع الاحتكاكات وندرس حركة المتذبذب </w:t>
            </w:r>
            <w:r w:rsidR="00244CC4"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>في</w:t>
            </w:r>
            <w:r w:rsidR="00244CC4"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معلم ارضي غاليلي</w:t>
            </w:r>
            <w:r w:rsidR="00244CC4"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نعطي </w:t>
            </w:r>
            <w:r w:rsidR="00244CC4"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طاقة الوضع للي </w:t>
            </w:r>
            <w:r w:rsidR="00244CC4"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>ا</w:t>
            </w:r>
            <w:r w:rsidR="00244CC4"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لنابض نعبر عنها بالعلاقة </w:t>
            </w:r>
            <w:r w:rsidR="00244CC4"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 xml:space="preserve"> </w:t>
            </w:r>
            <w:r w:rsidR="00244CC4"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: </w:t>
            </w:r>
            <w:proofErr w:type="spellStart"/>
            <w:r w:rsidR="00244CC4" w:rsidRPr="00244CC4">
              <w:rPr>
                <w:rFonts w:asciiTheme="majorBidi" w:eastAsiaTheme="minorEastAsia" w:hAnsiTheme="majorBidi" w:cstheme="majorBidi"/>
                <w:sz w:val="24"/>
                <w:szCs w:val="24"/>
                <w:lang w:bidi="ar-MA"/>
              </w:rPr>
              <w:t>E</w:t>
            </w:r>
            <w:r w:rsidR="00244CC4" w:rsidRPr="00244CC4">
              <w:rPr>
                <w:rFonts w:asciiTheme="majorBidi" w:eastAsiaTheme="minorEastAsia" w:hAnsiTheme="majorBidi" w:cstheme="majorBidi"/>
                <w:sz w:val="24"/>
                <w:szCs w:val="24"/>
                <w:vertAlign w:val="subscript"/>
                <w:lang w:bidi="ar-MA"/>
              </w:rPr>
              <w:t>p,e</w:t>
            </w:r>
            <w:proofErr w:type="spellEnd"/>
            <w:r w:rsidR="00244CC4" w:rsidRPr="00244CC4">
              <w:rPr>
                <w:rFonts w:asciiTheme="majorBidi" w:eastAsiaTheme="minorEastAsia" w:hAnsiTheme="majorBidi" w:cstheme="majorBidi"/>
                <w:sz w:val="24"/>
                <w:szCs w:val="24"/>
                <w:lang w:bidi="ar-MA"/>
              </w:rPr>
              <w:t>=0,5.C.θ</w:t>
            </w:r>
            <w:r w:rsidR="00244CC4" w:rsidRPr="00244CC4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  <w:lang w:bidi="ar-MA"/>
              </w:rPr>
              <w:t>2</w:t>
            </w:r>
            <w:r w:rsidR="00244CC4" w:rsidRPr="00244CC4">
              <w:rPr>
                <w:rFonts w:asciiTheme="majorBidi" w:eastAsiaTheme="minorEastAsia" w:hAnsiTheme="majorBidi" w:cstheme="majorBidi"/>
                <w:sz w:val="24"/>
                <w:szCs w:val="24"/>
                <w:lang w:bidi="ar-MA"/>
              </w:rPr>
              <w:t>+</w:t>
            </w:r>
            <w:proofErr w:type="spellStart"/>
            <w:r w:rsidR="00244CC4" w:rsidRPr="00244CC4">
              <w:rPr>
                <w:rFonts w:asciiTheme="majorBidi" w:eastAsiaTheme="minorEastAsia" w:hAnsiTheme="majorBidi" w:cstheme="majorBidi"/>
                <w:sz w:val="24"/>
                <w:szCs w:val="24"/>
                <w:lang w:bidi="ar-MA"/>
              </w:rPr>
              <w:t>Cte</w:t>
            </w:r>
            <w:proofErr w:type="spellEnd"/>
            <w:r w:rsidR="00244CC4" w:rsidRPr="00244CC4">
              <w:rPr>
                <w:rFonts w:asciiTheme="majorBidi" w:eastAsiaTheme="minorEastAsia" w:hAnsiTheme="majorBidi" w:cstheme="majorBidi"/>
                <w:sz w:val="24"/>
                <w:szCs w:val="24"/>
                <w:lang w:bidi="ar-MA"/>
              </w:rPr>
              <w:t xml:space="preserve"> 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1- اوجد تعبير الطاقة الحركية للمتذببذ بدلالة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 xml:space="preserve"> m 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L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noProof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sz w:val="24"/>
                      <w:szCs w:val="24"/>
                      <w:lang w:bidi="ar-MA"/>
                    </w:rPr>
                    <m:t>θ</m:t>
                  </m:r>
                </m:e>
              </m:acc>
            </m:oMath>
            <w:r w:rsidRPr="00244CC4">
              <w:rPr>
                <w:rFonts w:asciiTheme="majorBidi" w:eastAsiaTheme="minorEastAsia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السرعة الزاوية للساق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2- اوجد تعبير طاقة الوضع للمتذبذب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 xml:space="preserve">m 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L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g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C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الافصول الزاوي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noProof/>
                  <w:sz w:val="24"/>
                  <w:szCs w:val="24"/>
                  <w:rtl/>
                  <w:lang w:bidi="ar-MA"/>
                </w:rPr>
                <m:t>θ</m:t>
              </m:r>
            </m:oMath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3- نختار الموضع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θ=0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مرجعا لطاقة الوضع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بين ان الطاقة الميكانيكية للمتذبذب تنحفظ تم اعط تعبرها 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بدلالة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 xml:space="preserve">m 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L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g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C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noProof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sz w:val="24"/>
                      <w:szCs w:val="24"/>
                      <w:lang w:bidi="ar-MA"/>
                    </w:rPr>
                    <m:t>θ</m:t>
                  </m:r>
                </m:e>
              </m:acc>
            </m:oMath>
            <w:r w:rsidRPr="00244CC4">
              <w:rPr>
                <w:rFonts w:asciiTheme="majorBidi" w:eastAsiaTheme="minorEastAsia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>و الافصول الزاوي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θ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4- حالة التذبذبات الصغيرة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بين ان المعادلة التفاضلية للمتذبذ تكتب على الشكل التالي</w:t>
            </w:r>
            <m:oMath>
              <m:acc>
                <m:accPr>
                  <m:chr m:val="̈"/>
                  <m:ctrlPr>
                    <w:rPr>
                      <w:rFonts w:ascii="Cambria Math" w:hAnsi="Cambria Math" w:cstheme="majorBidi"/>
                      <w:i/>
                      <w:noProof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="Cambria Math" w:hint="cs"/>
                      <w:noProof/>
                      <w:sz w:val="24"/>
                      <w:szCs w:val="24"/>
                      <w:rtl/>
                      <w:lang w:bidi="ar-MA"/>
                    </w:rPr>
                    <m:t>θ</m:t>
                  </m:r>
                </m:e>
              </m:acc>
            </m:oMath>
            <w:r w:rsidRPr="00244CC4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bidi="ar-MA"/>
              </w:rPr>
              <w:t xml:space="preserve">+A.θ=B </w:t>
            </w:r>
            <w:r w:rsidRPr="00244CC4">
              <w:rPr>
                <w:rFonts w:asciiTheme="majorBidi" w:eastAsiaTheme="minorEastAsia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محددا تعبير </w:t>
            </w:r>
            <w:r w:rsidRPr="00244CC4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bidi="ar-MA"/>
              </w:rPr>
              <w:t>A</w:t>
            </w:r>
            <w:r w:rsidRPr="00244CC4">
              <w:rPr>
                <w:rFonts w:asciiTheme="majorBidi" w:eastAsiaTheme="minorEastAsia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و </w:t>
            </w:r>
            <w:r w:rsidRPr="00244CC4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bidi="ar-MA"/>
              </w:rPr>
              <w:t>B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5- نريد حل جيبي للمعادلة التفاضلية السابقة 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1-5- حدد الشرط الواجب ان تحققه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C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لكي يكون المتذبذب توافقيا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5-2- استنتج تعبير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abic Transparent"/>
                      <w:iCs/>
                      <w:sz w:val="24"/>
                      <w:szCs w:val="24"/>
                      <w:lang w:bidi="ar-MA"/>
                    </w:rPr>
                  </m:ctrlPr>
                </m:sSubSupPr>
                <m:e/>
                <m:sub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sz w:val="24"/>
                      <w:szCs w:val="24"/>
                      <w:lang w:bidi="ar-MA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</m:sSubSup>
            </m:oMath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الد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>و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ر الخاص للمتذبذب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6- يمكننا الجها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>ز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السابق من قياس شدة مجال الثقالة لتحقيق هذا الهذف نقيس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t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Δ المدة الزمنية اللازمة لانجاز عشر تذبذبات وفق الحالتين التالتين 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الحالة الاولى الجسم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S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مثبت بالطرف العلى للساق نجد القيمة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Δt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bidi="ar-MA"/>
              </w:rPr>
              <w:t>1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=8,8s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و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الحالة التانية الجسم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S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مثبت بمنصف للساق نجد القيمة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Δt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bidi="ar-MA"/>
              </w:rPr>
              <w:t>2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=3,6s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</w:t>
            </w:r>
          </w:p>
          <w:p w:rsidR="00AB4518" w:rsidRPr="00AB4518" w:rsidRDefault="00244CC4" w:rsidP="00244CC4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استنتج كل لامن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g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شدة مجال الثقالة 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و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lang w:bidi="ar-MA"/>
              </w:rPr>
              <w:t>C</w:t>
            </w:r>
            <w:r w:rsidRPr="00244CC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  <w:t xml:space="preserve">  </w:t>
            </w:r>
            <w:r w:rsidRPr="00244CC4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 xml:space="preserve"> ثابتة لي السلك</w:t>
            </w:r>
            <w:r w:rsidR="00AB4518"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</w:tc>
      </w:tr>
      <w:tr w:rsidR="00244CC4" w:rsidTr="00244CC4">
        <w:tc>
          <w:tcPr>
            <w:tcW w:w="10773" w:type="dxa"/>
            <w:tcBorders>
              <w:left w:val="nil"/>
              <w:right w:val="nil"/>
            </w:tcBorders>
          </w:tcPr>
          <w:p w:rsidR="00244CC4" w:rsidRPr="00244CC4" w:rsidRDefault="00244CC4" w:rsidP="00244CC4">
            <w:pPr>
              <w:bidi/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MA"/>
              </w:rPr>
            </w:pPr>
            <w:proofErr w:type="gramStart"/>
            <w:r w:rsidRPr="00D94772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الفيزياء</w:t>
            </w:r>
            <w:proofErr w:type="gramEnd"/>
            <w:r>
              <w:rPr>
                <w:rFonts w:ascii="Andalus" w:hAnsi="Andalus" w:cs="Andalus" w:hint="cs"/>
                <w:sz w:val="27"/>
                <w:szCs w:val="27"/>
                <w:rtl/>
                <w:lang w:bidi="ar-MA"/>
              </w:rPr>
              <w:t xml:space="preserve"> 3</w:t>
            </w:r>
          </w:p>
        </w:tc>
      </w:tr>
      <w:tr w:rsidR="00244CC4" w:rsidTr="00D94772">
        <w:tc>
          <w:tcPr>
            <w:tcW w:w="10773" w:type="dxa"/>
          </w:tcPr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يتكون نواس اللي الممثل جانبه من سلك ثابتة ليه </w:t>
            </w:r>
            <w:r w:rsidRPr="00244CC4">
              <w:rPr>
                <w:rFonts w:asciiTheme="majorBidi" w:hAnsiTheme="majorBidi" w:cstheme="majorBidi"/>
                <w:position w:val="-10"/>
                <w:sz w:val="24"/>
                <w:szCs w:val="24"/>
                <w:lang w:bidi="ar-MA"/>
              </w:rPr>
              <w:object w:dxaOrig="2260" w:dyaOrig="360">
                <v:shape id="_x0000_i1025" type="#_x0000_t75" style="width:104.25pt;height:17.25pt" o:ole="">
                  <v:imagedata r:id="rId7" o:title=""/>
                  <o:lock v:ext="edit" aspectratio="f"/>
                </v:shape>
                <o:OLEObject Type="Embed" ProgID="Equation.3" ShapeID="_x0000_i1025" DrawAspect="Content" ObjectID="_1486839318" r:id="rId8"/>
              </w:objec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ثبت طرفه الأسفل في منتصف قضيب متجانس </w:t>
            </w:r>
            <w:r w:rsidRPr="00244C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AB</w: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عزم قصوره بالنسبة لمحور</w:t>
            </w:r>
            <w:r w:rsidRPr="00244CC4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00" w:dyaOrig="320">
                <v:shape id="_x0000_i1031" type="#_x0000_t75" style="width:20.25pt;height:15.75pt" o:ole="">
                  <v:imagedata r:id="rId9" o:title=""/>
                </v:shape>
                <o:OLEObject Type="Embed" ProgID="Equation.3" ShapeID="_x0000_i1031" DrawAspect="Content" ObjectID="_1486839319" r:id="rId10"/>
              </w:objec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ثابت منطبق مع السلك ويمر بمركز قصوره هو </w:t>
            </w:r>
            <w:r w:rsidRPr="00244CC4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244CC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Δ</w:t>
            </w:r>
            <w:proofErr w:type="gramStart"/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.</w:t>
            </w:r>
            <w:proofErr w:type="gramEnd"/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ندير القضيب أفقيا حول</w:t>
            </w:r>
            <w:r w:rsidRPr="00244CC4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00" w:dyaOrig="320">
                <v:shape id="_x0000_i1028" type="#_x0000_t75" style="width:20.25pt;height:15.75pt" o:ole="">
                  <v:imagedata r:id="rId11" o:title=""/>
                </v:shape>
                <o:OLEObject Type="Embed" ProgID="Equation.3" ShapeID="_x0000_i1028" DrawAspect="Content" ObjectID="_1486839320" r:id="rId12"/>
              </w:objec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المنحى الموجب بزاوية </w:t>
            </w:r>
            <w:r w:rsidRPr="00244CC4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500" w:dyaOrig="360">
                <v:shape id="_x0000_i1027" type="#_x0000_t75" style="width:71.25pt;height:17.25pt" o:ole="">
                  <v:imagedata r:id="rId13" o:title=""/>
                  <o:lock v:ext="edit" aspectratio="f"/>
                </v:shape>
                <o:OLEObject Type="Embed" ProgID="Equation.3" ShapeID="_x0000_i1027" DrawAspect="Content" ObjectID="_1486839321" r:id="rId14"/>
              </w:objec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انطلاقا من موضع توازنها </w:t>
            </w:r>
            <w:r w:rsidRPr="00244CC4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740" w:dyaOrig="320">
                <v:shape id="_x0000_i1029" type="#_x0000_t75" style="width:36.75pt;height:15.75pt" o:ole="">
                  <v:imagedata r:id="rId15" o:title=""/>
                </v:shape>
                <o:OLEObject Type="Embed" ProgID="Equation.3" ShapeID="_x0000_i1029" DrawAspect="Content" ObjectID="_1486839322" r:id="rId16"/>
              </w:objec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ثم نحررها بدون سرعة </w:t>
            </w:r>
            <w:proofErr w:type="spellStart"/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>بدئية</w:t>
            </w:r>
            <w:proofErr w:type="spellEnd"/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عند اللحظة </w:t>
            </w:r>
            <w:r w:rsidRPr="00244C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 = 0</w: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244CC4" w:rsidRPr="00244CC4" w:rsidRDefault="00244CC4" w:rsidP="00244CC4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bidi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أوجد بتطبيق العلاقة الأساسية للتحريك المعادلة التفاضلية لحركة </w:t>
            </w:r>
            <w:proofErr w:type="spellStart"/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>النواس</w:t>
            </w:r>
            <w:proofErr w:type="spellEnd"/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244CC4" w:rsidRPr="00244CC4" w:rsidRDefault="00244CC4" w:rsidP="00244CC4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bidi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أحسب </w:t>
            </w:r>
            <w:r w:rsidRPr="00244CC4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244CC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Δ</w: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علما أن المدة الزمنية لإنجاز عشر ذبذبات هي </w:t>
            </w:r>
            <w:r w:rsidRPr="00244CC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880" w:dyaOrig="279">
                <v:shape id="_x0000_i1026" type="#_x0000_t75" style="width:44.25pt;height:14.25pt" o:ole="">
                  <v:imagedata r:id="rId17" o:title=""/>
                </v:shape>
                <o:OLEObject Type="Embed" ProgID="Equation.3" ShapeID="_x0000_i1026" DrawAspect="Content" ObjectID="_1486839323" r:id="rId18"/>
              </w:objec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244CC4" w:rsidRPr="00244CC4" w:rsidRDefault="00244CC4" w:rsidP="00244CC4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bidi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>أكتب المعادلة الزمنية للحركة.</w:t>
            </w:r>
          </w:p>
          <w:p w:rsidR="00244CC4" w:rsidRPr="00244CC4" w:rsidRDefault="00244CC4" w:rsidP="00244CC4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bidi/>
              <w:ind w:left="282" w:hanging="282"/>
              <w:rPr>
                <w:rFonts w:asciiTheme="majorBidi" w:hAnsiTheme="majorBidi" w:cstheme="majorBidi"/>
                <w:sz w:val="24"/>
                <w:szCs w:val="24"/>
              </w:rPr>
            </w:pP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نعتبر موضع توازن العارضة </w:t>
            </w:r>
            <w:r w:rsidRPr="00244CC4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740" w:dyaOrig="320">
                <v:shape id="_x0000_i1030" type="#_x0000_t75" style="width:36.75pt;height:15.75pt" o:ole="">
                  <v:imagedata r:id="rId19" o:title=""/>
                </v:shape>
                <o:OLEObject Type="Embed" ProgID="Equation.3" ShapeID="_x0000_i1030" DrawAspect="Content" ObjectID="_1486839324" r:id="rId20"/>
              </w:objec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حيث يكون السلك غير ملتوي مرجعا لطاقة الوضع للي </w: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(</w:t>
            </w:r>
            <w:r w:rsidRPr="00244CC4">
              <w:rPr>
                <w:rFonts w:asciiTheme="majorBidi" w:hAnsiTheme="majorBidi" w:cstheme="majorBidi"/>
                <w:iCs/>
                <w:sz w:val="24"/>
                <w:szCs w:val="24"/>
                <w:lang w:bidi="ar-MA"/>
              </w:rPr>
              <w:t xml:space="preserve">= 0 </w:t>
            </w:r>
            <w:r w:rsidRPr="00244CC4">
              <w:rPr>
                <w:rFonts w:asciiTheme="majorBidi" w:hAnsiTheme="majorBidi" w:cstheme="majorBidi"/>
                <w:iCs/>
                <w:sz w:val="24"/>
                <w:szCs w:val="24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4"/>
                          <w:szCs w:val="24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T</m:t>
                      </m:r>
                    </m:sub>
                  </m:sSub>
                </m:sub>
              </m:sSub>
            </m:oMath>
            <w:r w:rsidRPr="00244CC4">
              <w:rPr>
                <w:rFonts w:asciiTheme="majorBidi" w:hAnsiTheme="majorBidi" w:cstheme="majorBidi"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244CC4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MA"/>
              </w:rPr>
              <w:t>)</w: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المستوى الأفقي الذي يضم القضيب مرجعا لطاقة الوضع </w:t>
            </w:r>
            <w:proofErr w:type="spellStart"/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الثقالية</w:t>
            </w:r>
            <w:proofErr w:type="spellEnd"/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</w:p>
          <w:p w:rsidR="00244CC4" w:rsidRPr="00244CC4" w:rsidRDefault="00244CC4" w:rsidP="00244CC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أعط بدلالة الزمن، تعبيري طاقة الوضع و الطاقة الحركية </w:t>
            </w:r>
            <w:proofErr w:type="spellStart"/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للنواس</w:t>
            </w:r>
            <w:proofErr w:type="spellEnd"/>
            <w:r w:rsidRPr="00244CC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و </w:t>
            </w:r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بين أن الطاقة الميكانيكية </w:t>
            </w:r>
            <w:proofErr w:type="spellStart"/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للنواس</w:t>
            </w:r>
            <w:proofErr w:type="spellEnd"/>
            <w:r w:rsidRPr="00244CC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ثابتة واحسب قيمتها.</w:t>
            </w:r>
          </w:p>
        </w:tc>
      </w:tr>
    </w:tbl>
    <w:p w:rsidR="00B47C6E" w:rsidRDefault="00B47C6E"/>
    <w:sectPr w:rsidR="00B47C6E" w:rsidSect="00244CC4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9B2"/>
    <w:multiLevelType w:val="hybridMultilevel"/>
    <w:tmpl w:val="A924664E"/>
    <w:lvl w:ilvl="0" w:tplc="3890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518"/>
    <w:rsid w:val="00006CF1"/>
    <w:rsid w:val="00244CC4"/>
    <w:rsid w:val="003E26DD"/>
    <w:rsid w:val="00AB4518"/>
    <w:rsid w:val="00B47C6E"/>
    <w:rsid w:val="00CC4E62"/>
    <w:rsid w:val="00CF2B4C"/>
    <w:rsid w:val="00D1158B"/>
    <w:rsid w:val="00D94772"/>
    <w:rsid w:val="00E37E6D"/>
    <w:rsid w:val="00E9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8"/>
    <w:pPr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4518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518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06C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2015-03-02T22:07:00Z</dcterms:created>
  <dcterms:modified xsi:type="dcterms:W3CDTF">2015-03-02T22:07:00Z</dcterms:modified>
</cp:coreProperties>
</file>