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912"/>
      </w:tblGrid>
      <w:tr w:rsidR="00864519" w:rsidRPr="00E85B24" w:rsidTr="00D86094">
        <w:tc>
          <w:tcPr>
            <w:tcW w:w="10912" w:type="dxa"/>
            <w:tcBorders>
              <w:bottom w:val="single" w:sz="4" w:space="0" w:color="000000" w:themeColor="text1"/>
            </w:tcBorders>
          </w:tcPr>
          <w:p w:rsidR="00864519" w:rsidRPr="00E85B24" w:rsidRDefault="00864519" w:rsidP="00D86094">
            <w:pPr>
              <w:tabs>
                <w:tab w:val="left" w:pos="7410"/>
              </w:tabs>
              <w:bidi/>
              <w:jc w:val="center"/>
              <w:rPr>
                <w:rFonts w:ascii="Andalus" w:hAnsi="Andalus" w:cs="Andalus"/>
                <w:b w:val="0"/>
                <w:bCs w:val="0"/>
                <w:sz w:val="32"/>
                <w:szCs w:val="32"/>
                <w:rtl/>
              </w:rPr>
            </w:pPr>
            <w:proofErr w:type="spellStart"/>
            <w:r w:rsidRPr="00E85B24">
              <w:rPr>
                <w:rFonts w:ascii="Andalus" w:hAnsi="Andalus" w:cs="Andalus"/>
                <w:b w:val="0"/>
                <w:bCs w:val="0"/>
                <w:sz w:val="32"/>
                <w:szCs w:val="32"/>
                <w:rtl/>
              </w:rPr>
              <w:t>انشطة</w:t>
            </w:r>
            <w:proofErr w:type="spellEnd"/>
          </w:p>
          <w:p w:rsidR="00864519" w:rsidRPr="00E85B24" w:rsidRDefault="00864519" w:rsidP="00D86094">
            <w:pPr>
              <w:tabs>
                <w:tab w:val="left" w:pos="7410"/>
              </w:tabs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gramStart"/>
            <w:r w:rsidRPr="00E85B24">
              <w:rPr>
                <w:rFonts w:ascii="Andalus" w:hAnsi="Andalus" w:cs="Andalus"/>
                <w:b w:val="0"/>
                <w:bCs w:val="0"/>
                <w:sz w:val="32"/>
                <w:szCs w:val="32"/>
                <w:rtl/>
              </w:rPr>
              <w:t>المجال</w:t>
            </w:r>
            <w:proofErr w:type="gramEnd"/>
            <w:r w:rsidRPr="00E85B24">
              <w:rPr>
                <w:rFonts w:ascii="Andalus" w:hAnsi="Andalus" w:cs="Andalus"/>
                <w:b w:val="0"/>
                <w:bCs w:val="0"/>
                <w:sz w:val="32"/>
                <w:szCs w:val="32"/>
                <w:rtl/>
              </w:rPr>
              <w:t xml:space="preserve"> المغنطيسي</w:t>
            </w:r>
          </w:p>
        </w:tc>
      </w:tr>
      <w:tr w:rsidR="00864519" w:rsidRPr="00E85B24" w:rsidTr="00D86094">
        <w:tc>
          <w:tcPr>
            <w:tcW w:w="10912" w:type="dxa"/>
            <w:tcBorders>
              <w:left w:val="nil"/>
              <w:right w:val="nil"/>
            </w:tcBorders>
          </w:tcPr>
          <w:p w:rsidR="00864519" w:rsidRPr="00E85B24" w:rsidRDefault="00864519" w:rsidP="00D86094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 w:hint="cs"/>
                <w:sz w:val="24"/>
                <w:szCs w:val="24"/>
                <w:rtl/>
              </w:rPr>
              <w:t>قطبا المغنطيس</w:t>
            </w:r>
          </w:p>
        </w:tc>
      </w:tr>
      <w:tr w:rsidR="00864519" w:rsidRPr="00E85B24" w:rsidTr="00D86094">
        <w:tc>
          <w:tcPr>
            <w:tcW w:w="10912" w:type="dxa"/>
            <w:tcBorders>
              <w:bottom w:val="single" w:sz="4" w:space="0" w:color="000000" w:themeColor="text1"/>
            </w:tcBorders>
          </w:tcPr>
          <w:p w:rsidR="00864519" w:rsidRPr="00E85B24" w:rsidRDefault="00864519" w:rsidP="00D86094">
            <w:pPr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1- ضع مغنطيسا مستقيما وسط برادة </w:t>
            </w:r>
            <w:proofErr w:type="gram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الحديد .</w:t>
            </w:r>
            <w:proofErr w:type="gram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ماذا تلاحظ ؟ بماذا نسمي طرفي المغنطيس؟</w:t>
            </w:r>
          </w:p>
          <w:p w:rsidR="00864519" w:rsidRPr="00E85B24" w:rsidRDefault="00864519" w:rsidP="00D86094">
            <w:pPr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2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 أخرج المغنطيس من برادة الحديد و كسره إلى جزأين ثم أدخل كل جزء على حدة وسط برادة </w:t>
            </w:r>
            <w:proofErr w:type="gram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الحديد .</w:t>
            </w:r>
            <w:proofErr w:type="gram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ماذا تلاحظ ؟  كيف يتصرف كل جزء </w:t>
            </w:r>
          </w:p>
          <w:p w:rsidR="00864519" w:rsidRPr="00E85B24" w:rsidRDefault="00864519" w:rsidP="00D86094">
            <w:pPr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3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- استنتج .</w:t>
            </w:r>
          </w:p>
          <w:p w:rsidR="00864519" w:rsidRPr="00E85B24" w:rsidRDefault="00864519" w:rsidP="00D86094">
            <w:pPr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E85B2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4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 </w:t>
            </w:r>
            <w:proofErr w:type="gram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قرب</w:t>
            </w:r>
            <w:proofErr w:type="gram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أحد قطبي مغنطيس من أحد قطبي مغنطيس آخر. ماذا تلاحظ ؟</w:t>
            </w:r>
          </w:p>
        </w:tc>
      </w:tr>
      <w:tr w:rsidR="00864519" w:rsidRPr="00E85B24" w:rsidTr="00D86094">
        <w:tc>
          <w:tcPr>
            <w:tcW w:w="10912" w:type="dxa"/>
            <w:tcBorders>
              <w:left w:val="nil"/>
              <w:right w:val="nil"/>
            </w:tcBorders>
          </w:tcPr>
          <w:p w:rsidR="00864519" w:rsidRPr="00E85B24" w:rsidRDefault="00864519" w:rsidP="00D86094">
            <w:pPr>
              <w:tabs>
                <w:tab w:val="left" w:pos="7410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85B24">
              <w:rPr>
                <w:rFonts w:asciiTheme="majorBidi" w:hAnsiTheme="majorBidi" w:cstheme="majorBidi"/>
                <w:sz w:val="24"/>
                <w:szCs w:val="24"/>
                <w:rtl/>
              </w:rPr>
              <w:t>تأثير مغنطيس على إبرة ممغنطة.</w:t>
            </w:r>
          </w:p>
        </w:tc>
      </w:tr>
      <w:tr w:rsidR="00864519" w:rsidRPr="00E85B24" w:rsidTr="00D86094">
        <w:tc>
          <w:tcPr>
            <w:tcW w:w="10912" w:type="dxa"/>
            <w:tcBorders>
              <w:bottom w:val="single" w:sz="4" w:space="0" w:color="000000" w:themeColor="text1"/>
            </w:tcBorders>
          </w:tcPr>
          <w:p w:rsidR="00864519" w:rsidRPr="00E85B24" w:rsidRDefault="00864519" w:rsidP="00D86094">
            <w:pPr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1- </w:t>
            </w:r>
            <w:proofErr w:type="gram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خذ</w:t>
            </w:r>
            <w:proofErr w:type="gram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إبرة ممغنطة حرة الحركة حول محور رأسي ثابت و ضعها بعيدا عن كل مغنطيس. كيف تتوجه هذه الإبرة الممغنطة ؟ </w:t>
            </w:r>
          </w:p>
          <w:p w:rsidR="00864519" w:rsidRPr="00E85B24" w:rsidRDefault="00864519" w:rsidP="00D86094">
            <w:pPr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2- قرب مغناطيسا من الإبرة </w:t>
            </w:r>
            <w:proofErr w:type="gram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السابقة ،</w:t>
            </w:r>
            <w:proofErr w:type="gram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ماذا يُحدث المغناطيس في الفضاء المحيط </w:t>
            </w:r>
            <w:proofErr w:type="spell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به</w:t>
            </w:r>
            <w:proofErr w:type="spell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؟</w:t>
            </w:r>
          </w:p>
        </w:tc>
      </w:tr>
      <w:tr w:rsidR="00864519" w:rsidRPr="00E85B24" w:rsidTr="00D86094">
        <w:tc>
          <w:tcPr>
            <w:tcW w:w="10912" w:type="dxa"/>
            <w:tcBorders>
              <w:left w:val="nil"/>
              <w:right w:val="nil"/>
            </w:tcBorders>
          </w:tcPr>
          <w:p w:rsidR="00864519" w:rsidRPr="00E85B24" w:rsidRDefault="00864519" w:rsidP="00D86094">
            <w:pPr>
              <w:tabs>
                <w:tab w:val="left" w:pos="7410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85B24">
              <w:rPr>
                <w:rFonts w:asciiTheme="majorBidi" w:hAnsiTheme="majorBidi" w:cstheme="majorBidi"/>
                <w:sz w:val="24"/>
                <w:szCs w:val="24"/>
                <w:rtl/>
              </w:rPr>
              <w:t>تأثير تيار كهربائي مستمر على إبرة</w:t>
            </w:r>
          </w:p>
        </w:tc>
      </w:tr>
      <w:tr w:rsidR="00864519" w:rsidRPr="00E85B24" w:rsidTr="00D86094">
        <w:tc>
          <w:tcPr>
            <w:tcW w:w="10912" w:type="dxa"/>
            <w:tcBorders>
              <w:bottom w:val="single" w:sz="4" w:space="0" w:color="000000" w:themeColor="text1"/>
            </w:tcBorders>
          </w:tcPr>
          <w:p w:rsidR="00864519" w:rsidRPr="00E85B24" w:rsidRDefault="00864519" w:rsidP="0025415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1- أنجز التركيب الكهربائي جانبه و أحرص على أن يكون </w:t>
            </w:r>
            <w:r w:rsidRPr="00E85B2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السل</w:t>
            </w:r>
            <w:r w:rsidR="0025415F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ك</w:t>
            </w:r>
            <w:r w:rsidRPr="00E85B2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الموصل </w:t>
            </w:r>
            <w:r w:rsidRPr="00E85B2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AB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موازيا لاتجاه الإبرة الممغنطة.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2- أغلق </w:t>
            </w:r>
            <w:proofErr w:type="gram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قاطع</w:t>
            </w:r>
            <w:proofErr w:type="gram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التيار ماذا تلاحظ ؟  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3- أقلب منحى التيار الكهربائي في الدارة . ماذا تلاحظ ؟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4- ماذا يُحدث مرور التيار الكهربائي في الفضاء المحيط </w:t>
            </w:r>
            <w:proofErr w:type="spell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به</w:t>
            </w:r>
            <w:proofErr w:type="spell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؟</w:t>
            </w:r>
          </w:p>
        </w:tc>
      </w:tr>
      <w:tr w:rsidR="00864519" w:rsidRPr="00E85B24" w:rsidTr="00D86094">
        <w:tc>
          <w:tcPr>
            <w:tcW w:w="10912" w:type="dxa"/>
            <w:tcBorders>
              <w:left w:val="nil"/>
              <w:right w:val="nil"/>
            </w:tcBorders>
          </w:tcPr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 w:hint="cs"/>
                <w:sz w:val="24"/>
                <w:szCs w:val="24"/>
                <w:rtl/>
              </w:rPr>
              <w:t>خطوط المجال المغنطيسي</w:t>
            </w:r>
          </w:p>
        </w:tc>
      </w:tr>
      <w:tr w:rsidR="00864519" w:rsidRPr="00E85B24" w:rsidTr="00D86094">
        <w:tc>
          <w:tcPr>
            <w:tcW w:w="10912" w:type="dxa"/>
            <w:tcBorders>
              <w:bottom w:val="single" w:sz="4" w:space="0" w:color="000000" w:themeColor="text1"/>
            </w:tcBorders>
          </w:tcPr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ضع صفيحة شفافة (من الزجاج) فوق مغنطيس </w:t>
            </w:r>
            <w:proofErr w:type="gram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مستقيم .</w:t>
            </w:r>
            <w:proofErr w:type="gram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قم بنثر حبيبات </w:t>
            </w:r>
            <w:r w:rsidRPr="00E85B2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برادة الحديد على الصفيحة و </w:t>
            </w:r>
            <w:proofErr w:type="gram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انقر</w:t>
            </w:r>
            <w:proofErr w:type="gram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عليها نقرات خفيفة. ضع بعد ذلك </w:t>
            </w:r>
            <w:proofErr w:type="gram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إبرة </w:t>
            </w:r>
            <w:r w:rsidRPr="00E85B2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ممغنطة</w:t>
            </w:r>
            <w:proofErr w:type="gram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في مواضع مختلفة حول المغنطيس.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1- كيف تنتظم حبيبات برادة الحديد ؟ هل للإبرة الممغنطة نفس الاتجاه في 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مختلف المواضع حول المغناطيس؟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2- أرسم على دفترك المغنطيس و مثل الخطوط التي تجسدها برادة الحديد.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3- ما اسم هذه الخطوط و ماذا </w:t>
            </w:r>
            <w:proofErr w:type="gram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تشكل</w:t>
            </w:r>
            <w:proofErr w:type="gram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؟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4- حدد على الرسم السابق </w:t>
            </w:r>
            <w:proofErr w:type="gram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اتجاه</w:t>
            </w:r>
            <w:proofErr w:type="gram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منحى متجهة المجال المغنطيسي 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بالنقط التي </w:t>
            </w:r>
            <w:proofErr w:type="gram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توجد</w:t>
            </w:r>
            <w:proofErr w:type="gram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proofErr w:type="spell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بها</w:t>
            </w:r>
            <w:proofErr w:type="spell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الإبر الممغنطة. 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5- أعد نفس التجربة باستعمال مغنطيس على شكل</w:t>
            </w:r>
            <w:r w:rsidRPr="00E85B2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U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6- كيف تكون خطوط المجال داخل </w:t>
            </w:r>
            <w:proofErr w:type="spell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تفرجة</w:t>
            </w:r>
            <w:proofErr w:type="spell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المغنطيس على شكل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U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؟</w:t>
            </w:r>
          </w:p>
        </w:tc>
      </w:tr>
      <w:tr w:rsidR="00864519" w:rsidRPr="00E85B24" w:rsidTr="00D86094">
        <w:tc>
          <w:tcPr>
            <w:tcW w:w="10912" w:type="dxa"/>
            <w:tcBorders>
              <w:left w:val="nil"/>
              <w:right w:val="nil"/>
            </w:tcBorders>
          </w:tcPr>
          <w:p w:rsidR="00864519" w:rsidRPr="00E85B24" w:rsidRDefault="00864519" w:rsidP="00D86094">
            <w:pPr>
              <w:tabs>
                <w:tab w:val="left" w:pos="7410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85B2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تراكب </w:t>
            </w:r>
            <w:proofErr w:type="gramStart"/>
            <w:r w:rsidRPr="00E85B24">
              <w:rPr>
                <w:rFonts w:asciiTheme="majorBidi" w:hAnsiTheme="majorBidi" w:cstheme="majorBidi" w:hint="cs"/>
                <w:sz w:val="24"/>
                <w:szCs w:val="24"/>
                <w:rtl/>
              </w:rPr>
              <w:t>مجالين</w:t>
            </w:r>
            <w:proofErr w:type="gramEnd"/>
            <w:r w:rsidRPr="00E85B2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مغنطيسين</w:t>
            </w:r>
          </w:p>
        </w:tc>
      </w:tr>
      <w:tr w:rsidR="00864519" w:rsidRPr="00E85B24" w:rsidTr="00D86094">
        <w:tc>
          <w:tcPr>
            <w:tcW w:w="10912" w:type="dxa"/>
            <w:tcBorders>
              <w:bottom w:val="single" w:sz="4" w:space="0" w:color="000000" w:themeColor="text1"/>
            </w:tcBorders>
          </w:tcPr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1- ضع إبرة ممغنطة في نقطة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من الفضاء.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2- ضع مغناطيسا (1) في نقطة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1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ثم عين اتجاه المجال المغنطيسي                            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                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                               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(A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2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</w:t>
            </w:r>
          </w:p>
          <w:p w:rsidR="00864519" w:rsidRDefault="0094492C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rtl/>
              </w:rPr>
              <w:pict>
                <v:rect id="_x0000_s1028" style="position:absolute;left:0;text-align:left;margin-left:0;margin-top:7.2pt;width:24pt;height:18pt;z-index:251662336" fillcolor="silver">
                  <v:textbox style="mso-next-textbox:#_x0000_s1028">
                    <w:txbxContent>
                      <w:p w:rsidR="00864519" w:rsidRDefault="00864519" w:rsidP="00864519">
                        <w:r>
                          <w:t>N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rtl/>
              </w:rPr>
              <w:pict>
                <v:rect id="_x0000_s1027" style="position:absolute;left:0;text-align:left;margin-left:24pt;margin-top:7.2pt;width:18pt;height:18pt;z-index:251661312">
                  <v:textbox style="mso-next-textbox:#_x0000_s1027">
                    <w:txbxContent>
                      <w:p w:rsidR="00864519" w:rsidRDefault="00864519" w:rsidP="00864519">
                        <w:r>
                          <w:t>S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rtl/>
              </w:rPr>
              <w:pict>
                <v:line id="_x0000_s1026" style="position:absolute;left:0;text-align:left;z-index:251660288" from="12pt,16.2pt" to="192pt,16.2pt">
                  <v:stroke dashstyle="dashDot"/>
                </v:line>
              </w:pict>
            </w:r>
            <w:r w:rsidR="00864519"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864519" w:rsidRPr="00E85B24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7.25pt" o:ole="">
                  <v:imagedata r:id="rId4" o:title=""/>
                </v:shape>
                <o:OLEObject Type="Embed" ProgID="Equation.DSMT4" ShapeID="_x0000_i1025" DrawAspect="Content" ObjectID="_1490613430" r:id="rId5"/>
              </w:object>
            </w:r>
            <w:r w:rsidR="00864519"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المحدث في النقطة</w:t>
            </w:r>
            <w:r w:rsidR="00864519"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M </w:t>
            </w:r>
            <w:r w:rsidR="00864519"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ثم قس شدته. 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3- ضع مغنطيسا (2) في نقطة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2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ثم عين اتجاه المجال المغنطيسي                       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</w:t>
            </w:r>
          </w:p>
          <w:p w:rsidR="00864519" w:rsidRPr="00E85B24" w:rsidRDefault="0094492C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pict>
                <v:rect id="_x0000_s1029" style="position:absolute;left:0;text-align:left;margin-left:132pt;margin-top:.8pt;width:24pt;height:27pt;z-index:251663360" fillcolor="silver">
                  <v:textbox style="mso-next-textbox:#_x0000_s1029">
                    <w:txbxContent>
                      <w:p w:rsidR="00864519" w:rsidRDefault="00864519" w:rsidP="00864519">
                        <w:r>
                          <w:t>N</w:t>
                        </w:r>
                      </w:p>
                    </w:txbxContent>
                  </v:textbox>
                </v:rect>
              </w:pict>
            </w:r>
            <w:r w:rsidR="00864519" w:rsidRPr="00E85B24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320" w:dyaOrig="340">
                <v:shape id="_x0000_i1026" type="#_x0000_t75" style="width:15.75pt;height:17.25pt" o:ole="">
                  <v:imagedata r:id="rId6" o:title=""/>
                </v:shape>
                <o:OLEObject Type="Embed" ProgID="Equation.DSMT4" ShapeID="_x0000_i1026" DrawAspect="Content" ObjectID="_1490613431" r:id="rId7"/>
              </w:object>
            </w:r>
            <w:r w:rsidR="00864519"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المحدث في النقطة </w:t>
            </w:r>
            <w:r w:rsidR="00864519"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</w:t>
            </w:r>
            <w:r w:rsidR="00864519"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ثم قس شدته. </w:t>
            </w:r>
          </w:p>
          <w:p w:rsidR="00864519" w:rsidRPr="00E85B24" w:rsidRDefault="0094492C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rtl/>
              </w:rPr>
              <w:pict>
                <v:rect id="_x0000_s1030" style="position:absolute;left:0;text-align:left;margin-left:132pt;margin-top:10.8pt;width:24pt;height:27pt;z-index:251664384">
                  <v:textbox style="mso-next-textbox:#_x0000_s1030">
                    <w:txbxContent>
                      <w:p w:rsidR="00864519" w:rsidRDefault="00864519" w:rsidP="00864519">
                        <w:r>
                          <w:t>S</w:t>
                        </w:r>
                      </w:p>
                    </w:txbxContent>
                  </v:textbox>
                </v:rect>
              </w:pict>
            </w:r>
            <w:r w:rsidR="00864519"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4- ضع المغنطيسين (1) و (2) في النقطتين </w:t>
            </w:r>
            <w:r w:rsidR="00864519"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</w:t>
            </w:r>
            <w:r w:rsidR="00864519"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1</w:t>
            </w:r>
            <w:r w:rsidR="00864519"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</w:t>
            </w:r>
            <w:r w:rsidR="00864519"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</w:t>
            </w:r>
            <w:r w:rsidR="00864519"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2</w:t>
            </w:r>
            <w:r w:rsidR="00864519"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ثم عين اتجاه المجال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المغنطيسي</w:t>
            </w:r>
            <w:r w:rsidRPr="00E85B24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240" w:dyaOrig="320">
                <v:shape id="_x0000_i1027" type="#_x0000_t75" style="width:12pt;height:15.75pt" o:ole="">
                  <v:imagedata r:id="rId8" o:title=""/>
                </v:shape>
                <o:OLEObject Type="Embed" ProgID="Equation.DSMT4" ShapeID="_x0000_i1027" DrawAspect="Content" ObjectID="_1490613432" r:id="rId9"/>
              </w:objec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المحدث في النقطة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ثم قس شدته. 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                          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                                   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(A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1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 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5- مثل باستعمال سلم مناسب المتجهات </w:t>
            </w:r>
            <w:r w:rsidRPr="00E85B24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279" w:dyaOrig="340">
                <v:shape id="_x0000_i1028" type="#_x0000_t75" style="width:14.25pt;height:17.25pt" o:ole="">
                  <v:imagedata r:id="rId4" o:title=""/>
                </v:shape>
                <o:OLEObject Type="Embed" ProgID="Equation.DSMT4" ShapeID="_x0000_i1028" DrawAspect="Content" ObjectID="_1490613433" r:id="rId10"/>
              </w:objec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و</w:t>
            </w:r>
            <w:r w:rsidRPr="00E85B24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320" w:dyaOrig="340">
                <v:shape id="_x0000_i1029" type="#_x0000_t75" style="width:15.75pt;height:17.25pt" o:ole="">
                  <v:imagedata r:id="rId6" o:title=""/>
                </v:shape>
                <o:OLEObject Type="Embed" ProgID="Equation.DSMT4" ShapeID="_x0000_i1029" DrawAspect="Content" ObjectID="_1490613434" r:id="rId11"/>
              </w:objec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و </w:t>
            </w:r>
            <w:r w:rsidRPr="00E85B24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240" w:dyaOrig="320">
                <v:shape id="_x0000_i1030" type="#_x0000_t75" style="width:12pt;height:15.75pt" o:ole="">
                  <v:imagedata r:id="rId8" o:title=""/>
                </v:shape>
                <o:OLEObject Type="Embed" ProgID="Equation.DSMT4" ShapeID="_x0000_i1030" DrawAspect="Content" ObjectID="_1490613435" r:id="rId12"/>
              </w:objec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ثم تحقق من </w:t>
            </w:r>
            <w:proofErr w:type="gram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أن :</w:t>
            </w:r>
            <w:proofErr w:type="gram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85B24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1160" w:dyaOrig="340">
                <v:shape id="_x0000_i1031" type="#_x0000_t75" style="width:57.75pt;height:17.25pt" o:ole="">
                  <v:imagedata r:id="rId13" o:title=""/>
                </v:shape>
                <o:OLEObject Type="Embed" ProgID="Equation.DSMT4" ShapeID="_x0000_i1031" DrawAspect="Content" ObjectID="_1490613436" r:id="rId14"/>
              </w:object>
            </w:r>
          </w:p>
        </w:tc>
      </w:tr>
      <w:tr w:rsidR="00864519" w:rsidRPr="00E85B24" w:rsidTr="00D86094">
        <w:tc>
          <w:tcPr>
            <w:tcW w:w="10912" w:type="dxa"/>
            <w:tcBorders>
              <w:left w:val="nil"/>
              <w:right w:val="nil"/>
            </w:tcBorders>
          </w:tcPr>
          <w:p w:rsidR="00864519" w:rsidRPr="00E85B24" w:rsidRDefault="00864519" w:rsidP="00D86094">
            <w:pPr>
              <w:tabs>
                <w:tab w:val="left" w:pos="7410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85B2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المجال المغنطيسي </w:t>
            </w:r>
            <w:proofErr w:type="spellStart"/>
            <w:r w:rsidRPr="00E85B2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الارضي</w:t>
            </w:r>
            <w:proofErr w:type="spellEnd"/>
          </w:p>
        </w:tc>
      </w:tr>
      <w:tr w:rsidR="00864519" w:rsidRPr="00E85B24" w:rsidTr="00D86094">
        <w:tc>
          <w:tcPr>
            <w:tcW w:w="10912" w:type="dxa"/>
          </w:tcPr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</w:t>
            </w:r>
            <w:r w:rsidRPr="00E85B2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-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ضع مجموعة من الإبر الممغنطة فوق طاولة أفقية بعيدا عن أي مصدر للمجال المغنطيسي.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1- قارن توجه الإبر الممغنطة.  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2- </w:t>
            </w:r>
            <w:proofErr w:type="gram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أزح</w:t>
            </w:r>
            <w:proofErr w:type="gram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الإبر عن مواضع توازنها ثم انتظر حتى تأخذ توازنها من جديد. ماذا تلاحظ ؟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3- هل تخضع الإبر لمجال مغنطيسي ؟ ما </w:t>
            </w:r>
            <w:proofErr w:type="gram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مصدره</w:t>
            </w:r>
            <w:proofErr w:type="gram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؟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II</w:t>
            </w:r>
            <w:r w:rsidRPr="00E85B2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-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نسمي مستوى خط الزوال المغنطيسي المستوى الرأسي الذي يحتوي الإبر الممغنطة</w:t>
            </w:r>
            <w:r w:rsidRPr="00E85B2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الموجهة تحت تأثير المجال المغنطيسي الأرضي. نضع في نقطة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إبرة ممغنطة </w:t>
            </w:r>
            <w:proofErr w:type="gram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يمكنها</w:t>
            </w:r>
            <w:proofErr w:type="gramEnd"/>
            <w:r w:rsidRPr="00E85B2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الدوران في مستوى خط الزوال المغنطيسي 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1- ماذا تلاحظ ؟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2- استنتج أن لمتجهة المجال المغنطيسي الأرضي </w:t>
            </w:r>
            <w:r w:rsidRPr="00E85B24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340" w:dyaOrig="340">
                <v:shape id="_x0000_i1032" type="#_x0000_t75" style="width:17.25pt;height:17.25pt" o:ole="">
                  <v:imagedata r:id="rId15" o:title=""/>
                </v:shape>
                <o:OLEObject Type="Embed" ProgID="Equation.DSMT4" ShapeID="_x0000_i1032" DrawAspect="Content" ObjectID="_1490613437" r:id="rId16"/>
              </w:object>
            </w:r>
            <w:proofErr w:type="gram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مركبتان :</w:t>
            </w:r>
            <w:proofErr w:type="gram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أفقية</w:t>
            </w:r>
            <w:r w:rsidRPr="00E85B24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360" w:dyaOrig="340">
                <v:shape id="_x0000_i1033" type="#_x0000_t75" style="width:18pt;height:17.25pt" o:ole="">
                  <v:imagedata r:id="rId17" o:title=""/>
                </v:shape>
                <o:OLEObject Type="Embed" ProgID="Equation.DSMT4" ShapeID="_x0000_i1033" DrawAspect="Content" ObjectID="_1490613438" r:id="rId18"/>
              </w:objec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رأسية </w:t>
            </w:r>
            <w:r w:rsidRPr="00E85B24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340" w:dyaOrig="340">
                <v:shape id="_x0000_i1034" type="#_x0000_t75" style="width:17.25pt;height:17.25pt" o:ole="">
                  <v:imagedata r:id="rId19" o:title=""/>
                </v:shape>
                <o:OLEObject Type="Embed" ProgID="Equation.DSMT4" ShapeID="_x0000_i1034" DrawAspect="Content" ObjectID="_1490613439" r:id="rId20"/>
              </w:objec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3- هل تنحرف إبرة البوصلة </w:t>
            </w:r>
            <w:proofErr w:type="gram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تحت</w:t>
            </w:r>
            <w:proofErr w:type="gram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تأثير </w:t>
            </w:r>
            <w:r w:rsidRPr="00E85B24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340" w:dyaOrig="340">
                <v:shape id="_x0000_i1035" type="#_x0000_t75" style="width:17.25pt;height:15pt" o:ole="">
                  <v:imagedata r:id="rId19" o:title=""/>
                </v:shape>
                <o:OLEObject Type="Embed" ProgID="Equation.DSMT4" ShapeID="_x0000_i1035" DrawAspect="Content" ObjectID="_1490613440" r:id="rId21"/>
              </w:objec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أم </w:t>
            </w:r>
            <w:r w:rsidRPr="00E85B24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360" w:dyaOrig="340">
                <v:shape id="_x0000_i1036" type="#_x0000_t75" style="width:18pt;height:17.25pt" o:ole="">
                  <v:imagedata r:id="rId17" o:title=""/>
                </v:shape>
                <o:OLEObject Type="Embed" ProgID="Equation.DSMT4" ShapeID="_x0000_i1036" DrawAspect="Content" ObjectID="_1490613441" r:id="rId22"/>
              </w:objec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؟ علل جوابك.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4- </w:t>
            </w:r>
            <w:proofErr w:type="gram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تُكون</w:t>
            </w:r>
            <w:proofErr w:type="gram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المتجهة </w:t>
            </w:r>
            <w:r w:rsidRPr="00E85B24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360" w:dyaOrig="340">
                <v:shape id="_x0000_i1037" type="#_x0000_t75" style="width:18pt;height:17.25pt" o:ole="">
                  <v:imagedata r:id="rId17" o:title=""/>
                </v:shape>
                <o:OLEObject Type="Embed" ProgID="Equation.DSMT4" ShapeID="_x0000_i1037" DrawAspect="Content" ObjectID="_1490613442" r:id="rId23"/>
              </w:objec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مع </w:t>
            </w:r>
            <w:r w:rsidRPr="00E85B24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340" w:dyaOrig="340">
                <v:shape id="_x0000_i1038" type="#_x0000_t75" style="width:17.25pt;height:17.25pt" o:ole="">
                  <v:imagedata r:id="rId15" o:title=""/>
                </v:shape>
                <o:OLEObject Type="Embed" ProgID="Equation.DSMT4" ShapeID="_x0000_i1038" DrawAspect="Content" ObjectID="_1490613443" r:id="rId24"/>
              </w:objec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زاوية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تسمى زاوية الميل. مثل المتجهات</w:t>
            </w:r>
            <w:r w:rsidRPr="00E85B24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360" w:dyaOrig="340">
                <v:shape id="_x0000_i1039" type="#_x0000_t75" style="width:18pt;height:17.25pt" o:ole="">
                  <v:imagedata r:id="rId17" o:title=""/>
                </v:shape>
                <o:OLEObject Type="Embed" ProgID="Equation.DSMT4" ShapeID="_x0000_i1039" DrawAspect="Content" ObjectID="_1490613444" r:id="rId25"/>
              </w:objec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و</w:t>
            </w:r>
            <w:r w:rsidRPr="00E85B24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340" w:dyaOrig="340">
                <v:shape id="_x0000_i1040" type="#_x0000_t75" style="width:17.25pt;height:17.25pt" o:ole="">
                  <v:imagedata r:id="rId19" o:title=""/>
                </v:shape>
                <o:OLEObject Type="Embed" ProgID="Equation.DSMT4" ShapeID="_x0000_i1040" DrawAspect="Content" ObjectID="_1490613445" r:id="rId26"/>
              </w:objec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و</w:t>
            </w:r>
            <w:r w:rsidRPr="00E85B24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340" w:dyaOrig="340">
                <v:shape id="_x0000_i1041" type="#_x0000_t75" style="width:17.25pt;height:17.25pt" o:ole="">
                  <v:imagedata r:id="rId15" o:title=""/>
                </v:shape>
                <o:OLEObject Type="Embed" ProgID="Equation.DSMT4" ShapeID="_x0000_i1041" DrawAspect="Content" ObjectID="_1490613446" r:id="rId27"/>
              </w:objec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و الزاوية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5- يصعب قياس شدة المجال المغنطيسي الأرضي نظرا لضعفها. و تمكننا بعض الأجهزة من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قياس المركبة الأفقية لهذا المجال و هي </w:t>
            </w:r>
            <w:proofErr w:type="gram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تقارب</w:t>
            </w:r>
            <w:proofErr w:type="gramEnd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B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H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=2.10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-</w:t>
            </w:r>
            <w:proofErr w:type="gramStart"/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5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T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  <w:proofErr w:type="gramEnd"/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1-5: حدد قيمة زاوية الميل.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2-5: أحسب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B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T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شدة المجال المغنطيسي الأرضي في النقطة 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</w:t>
            </w: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864519" w:rsidRPr="00E85B24" w:rsidRDefault="00864519" w:rsidP="00D86094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E85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6- إذا شبهنا الأرض بمغنطيس مستقيم، ما هو قطب هذا المغنطيس المطابق للقطب المغنطيسي الشمالي الأرضي القريب من القطب الشمالي للأرض.</w:t>
            </w:r>
          </w:p>
        </w:tc>
      </w:tr>
    </w:tbl>
    <w:p w:rsidR="00B47C6E" w:rsidRDefault="00B47C6E"/>
    <w:sectPr w:rsidR="00B47C6E" w:rsidSect="00864519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519"/>
    <w:rsid w:val="0025415F"/>
    <w:rsid w:val="002D3162"/>
    <w:rsid w:val="004576D0"/>
    <w:rsid w:val="00531E20"/>
    <w:rsid w:val="00864519"/>
    <w:rsid w:val="0094492C"/>
    <w:rsid w:val="00B4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19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4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image" Target="media/image6.wmf"/><Relationship Id="rId25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4.bin"/><Relationship Id="rId5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oleObject" Target="embeddings/oleObject13.bin"/><Relationship Id="rId28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2940</Characters>
  <Application>Microsoft Office Word</Application>
  <DocSecurity>0</DocSecurity>
  <Lines>24</Lines>
  <Paragraphs>6</Paragraphs>
  <ScaleCrop>false</ScaleCrop>
  <Company>Hewlett-Packard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2015-02-05T21:50:00Z</dcterms:created>
  <dcterms:modified xsi:type="dcterms:W3CDTF">2015-04-15T14:30:00Z</dcterms:modified>
</cp:coreProperties>
</file>