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3"/>
      </w:tblGrid>
      <w:tr w:rsidR="00B453AD" w:rsidTr="00B453AD">
        <w:tc>
          <w:tcPr>
            <w:tcW w:w="10913" w:type="dxa"/>
          </w:tcPr>
          <w:p w:rsidR="00B453AD" w:rsidRPr="00B453AD" w:rsidRDefault="00D63D04" w:rsidP="00D63D04">
            <w:pPr>
              <w:jc w:val="center"/>
              <w:rPr>
                <w:rFonts w:hint="cs"/>
                <w:sz w:val="24"/>
                <w:szCs w:val="24"/>
              </w:rPr>
            </w:pPr>
            <w:r w:rsidRPr="00D63D04">
              <w:rPr>
                <w:rFonts w:hint="cs"/>
                <w:sz w:val="28"/>
                <w:szCs w:val="28"/>
                <w:rtl/>
              </w:rPr>
              <w:t>تمارين</w:t>
            </w:r>
          </w:p>
        </w:tc>
      </w:tr>
      <w:tr w:rsidR="00B453AD" w:rsidTr="00B453AD">
        <w:tc>
          <w:tcPr>
            <w:tcW w:w="10913" w:type="dxa"/>
          </w:tcPr>
          <w:p w:rsidR="00B453AD" w:rsidRP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تمرين 1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noProof/>
                <w:sz w:val="24"/>
                <w:szCs w:val="24"/>
                <w:rtl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نعتبر ملفا لولبيا طوله</w:t>
            </w:r>
            <w:r w:rsidRPr="00B453AD">
              <w:rPr>
                <w:rFonts w:ascii="Tahoma" w:hAnsi="Tahoma" w:cs="Arabic Transparent"/>
                <w:position w:val="-6"/>
                <w:sz w:val="24"/>
                <w:szCs w:val="24"/>
              </w:rPr>
              <w:object w:dxaOrig="9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4.25pt" o:ole="">
                  <v:imagedata r:id="rId5" o:title=""/>
                </v:shape>
                <o:OLEObject Type="Embed" ProgID="Equation.3" ShapeID="_x0000_i1025" DrawAspect="Content" ObjectID="_1490615420" r:id="rId6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و عدد لفاته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/>
              </w:rPr>
              <w:t>N=10</w:t>
            </w:r>
            <w:r w:rsidRPr="00B453AD">
              <w:rPr>
                <w:rFonts w:ascii="Tahoma" w:hAnsi="Tahoma" w:cs="Arabic Transparent"/>
                <w:sz w:val="24"/>
                <w:szCs w:val="24"/>
                <w:vertAlign w:val="superscript"/>
                <w:lang w:val="fr-FR"/>
              </w:rPr>
              <w:t>3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و يمر فيه تيار كهربائي شدته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/>
              </w:rPr>
              <w:t>I=250mA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:</w:t>
            </w:r>
          </w:p>
          <w:p w:rsidR="00B453AD" w:rsidRPr="00B453AD" w:rsidRDefault="009E1B9F" w:rsidP="00B453A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9E1B9F">
              <w:rPr>
                <w:rFonts w:ascii="Tahoma" w:hAnsi="Tahoma" w:cs="Tahoma"/>
                <w:b/>
                <w:bCs/>
                <w:noProof/>
                <w:rtl/>
                <w:lang w:bidi="ar-SA"/>
              </w:rPr>
              <w:pict>
                <v:group id="_x0000_s1026" style="position:absolute;left:0;text-align:left;margin-left:-7.9pt;margin-top:9.65pt;width:223.9pt;height:44.2pt;z-index:251660288" coordorigin="6215,5500" coordsize="4133,733">
                  <v:group id="_x0000_s1027" style="position:absolute;left:6480;top:5526;width:2340;height:707" coordorigin="6645,5414" coordsize="2429,707">
                    <v:group id="_x0000_s1028" style="position:absolute;left:6908;top:5416;width:481;height:705" coordorigin="5006,139" coordsize="285,571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29" type="#_x0000_t19" style="position:absolute;left:5006;top:139;width:156;height:286;flip:x" strokeweight="1.5pt"/>
                      <v:shape id="_x0000_s1030" type="#_x0000_t19" style="position:absolute;left:5161;top:139;width:78;height:286" strokeweight="1.5pt">
                        <v:stroke dashstyle="1 1"/>
                      </v:shape>
                      <v:shape id="_x0000_s1031" type="#_x0000_t19" style="position:absolute;left:5187;top:424;width:52;height:286;flip:y" strokeweight="1.5pt">
                        <v:stroke dashstyle="1 1"/>
                      </v:shape>
                      <v:shape id="_x0000_s1032" type="#_x0000_t19" style="position:absolute;left:5135;top:424;width:52;height:286;flip:x y" strokeweight="1.5pt"/>
                      <v:shape id="_x0000_s1033" type="#_x0000_t19" style="position:absolute;left:5135;top:139;width:156;height:286;flip:x" strokeweight="1.5pt"/>
                    </v:group>
                    <v:line id="_x0000_s1034" style="position:absolute" from="6645,5768" to="6910,5769" strokeweight="1.5pt">
                      <v:stroke startarrowwidth="narrow" startarrowlength="short" endarrowwidth="narrow" endarrowlength="short"/>
                    </v:line>
                    <v:group id="_x0000_s1035" style="position:absolute;left:7126;top:5416;width:482;height:705" coordorigin="5135,139" coordsize="286,571">
                      <v:shape id="_x0000_s1036" type="#_x0000_t19" style="position:absolute;left:5135;top:139;width:156;height:286;flip:x" strokeweight="1.5pt"/>
                      <v:shape id="_x0000_s1037" type="#_x0000_t19" style="position:absolute;left:5290;top:139;width:78;height:286" strokeweight="1.5pt">
                        <v:stroke dashstyle="1 1"/>
                      </v:shape>
                      <v:shape id="_x0000_s1038" type="#_x0000_t19" style="position:absolute;left:5316;top:424;width:52;height:286;flip:y" strokeweight="1.5pt">
                        <v:stroke dashstyle="1 1"/>
                      </v:shape>
                      <v:shape id="_x0000_s1039" type="#_x0000_t19" style="position:absolute;left:5265;top:424;width:52;height:286;flip:x y" strokeweight="1.5pt"/>
                      <v:shape id="_x0000_s1040" type="#_x0000_t19" style="position:absolute;left:5265;top:139;width:156;height:286;flip:x" strokeweight="1.5pt"/>
                    </v:group>
                    <v:group id="_x0000_s1041" style="position:absolute;left:7345;top:5416;width:481;height:705" coordorigin="5265,139" coordsize="285,571">
                      <v:shape id="_x0000_s1042" type="#_x0000_t19" style="position:absolute;left:5265;top:139;width:156;height:286;flip:x" strokeweight="1.5pt"/>
                      <v:shape id="_x0000_s1043" type="#_x0000_t19" style="position:absolute;left:5420;top:139;width:78;height:286" strokeweight="1.5pt">
                        <v:stroke dashstyle="1 1"/>
                      </v:shape>
                      <v:shape id="_x0000_s1044" type="#_x0000_t19" style="position:absolute;left:5446;top:424;width:52;height:286;flip:y" strokeweight="1.5pt">
                        <v:stroke dashstyle="1 1"/>
                      </v:shape>
                      <v:shape id="_x0000_s1045" type="#_x0000_t19" style="position:absolute;left:5394;top:424;width:52;height:286;flip:x y" strokeweight="1.5pt"/>
                      <v:shape id="_x0000_s1046" type="#_x0000_t19" style="position:absolute;left:5394;top:139;width:156;height:286;flip:x" strokeweight="1.5pt"/>
                    </v:group>
                    <v:group id="_x0000_s1047" style="position:absolute;left:7563;top:5416;width:482;height:705" coordorigin="5394,139" coordsize="286,571">
                      <v:shape id="_x0000_s1048" type="#_x0000_t19" style="position:absolute;left:5394;top:139;width:156;height:286;flip:x" strokeweight="1.5pt"/>
                      <v:shape id="_x0000_s1049" type="#_x0000_t19" style="position:absolute;left:5550;top:139;width:78;height:286" strokeweight="1.5pt">
                        <v:stroke dashstyle="1 1"/>
                      </v:shape>
                      <v:shape id="_x0000_s1050" type="#_x0000_t19" style="position:absolute;left:5576;top:424;width:52;height:286;flip:y" strokeweight="1.5pt">
                        <v:stroke dashstyle="1 1"/>
                      </v:shape>
                      <v:shape id="_x0000_s1051" type="#_x0000_t19" style="position:absolute;left:5524;top:424;width:52;height:286;flip:x y" strokeweight="1.5pt"/>
                      <v:shape id="_x0000_s1052" type="#_x0000_t19" style="position:absolute;left:5524;top:139;width:156;height:286;flip:x" strokeweight="1.5pt"/>
                    </v:group>
                    <v:group id="_x0000_s1053" style="position:absolute;left:7782;top:5416;width:481;height:705" coordorigin="5524,139" coordsize="285,571">
                      <v:shape id="_x0000_s1054" type="#_x0000_t19" style="position:absolute;left:5524;top:139;width:156;height:286;flip:x" strokeweight="1.5pt"/>
                      <v:shape id="_x0000_s1055" type="#_x0000_t19" style="position:absolute;left:5679;top:139;width:78;height:286" strokeweight="1.5pt">
                        <v:stroke dashstyle="1 1"/>
                      </v:shape>
                      <v:shape id="_x0000_s1056" type="#_x0000_t19" style="position:absolute;left:5706;top:424;width:52;height:286;flip:y" strokeweight="1.5pt">
                        <v:stroke dashstyle="1 1"/>
                      </v:shape>
                      <v:shape id="_x0000_s1057" type="#_x0000_t19" style="position:absolute;left:5653;top:424;width:52;height:286;flip:x y" strokeweight="1.5pt"/>
                      <v:shape id="_x0000_s1058" type="#_x0000_t19" style="position:absolute;left:5653;top:139;width:156;height:286;flip:x" strokeweight="1.5pt"/>
                    </v:group>
                    <v:group id="_x0000_s1059" style="position:absolute;left:8000;top:5416;width:483;height:705" coordorigin="5653,139" coordsize="286,571">
                      <v:shape id="_x0000_s1060" type="#_x0000_t19" style="position:absolute;left:5653;top:139;width:156;height:286;flip:x" strokeweight="1.5pt"/>
                      <v:shape id="_x0000_s1061" type="#_x0000_t19" style="position:absolute;left:5809;top:139;width:78;height:286" strokeweight="1.5pt">
                        <v:stroke dashstyle="1 1"/>
                      </v:shape>
                      <v:shape id="_x0000_s1062" type="#_x0000_t19" style="position:absolute;left:5835;top:424;width:52;height:286;flip:y" strokeweight="1.5pt">
                        <v:stroke dashstyle="1 1"/>
                      </v:shape>
                      <v:shape id="_x0000_s1063" type="#_x0000_t19" style="position:absolute;left:5783;top:424;width:52;height:286;flip:x y" strokeweight="1.5pt"/>
                      <v:shape id="_x0000_s1064" type="#_x0000_t19" style="position:absolute;left:5783;top:139;width:156;height:286;flip:x" strokeweight="1.5pt"/>
                    </v:group>
                    <v:group id="_x0000_s1065" style="position:absolute;left:8219;top:5416;width:483;height:705" coordorigin="5783,139" coordsize="286,571">
                      <v:shape id="_x0000_s1066" type="#_x0000_t19" style="position:absolute;left:5783;top:139;width:156;height:286;flip:x" strokeweight="1.5pt"/>
                      <v:shape id="_x0000_s1067" type="#_x0000_t19" style="position:absolute;left:5939;top:139;width:78;height:286" strokeweight="1.5pt">
                        <v:stroke dashstyle="1 1"/>
                      </v:shape>
                      <v:shape id="_x0000_s1068" type="#_x0000_t19" style="position:absolute;left:5965;top:424;width:52;height:286;flip:y" strokeweight="1.5pt">
                        <v:stroke dashstyle="1 1"/>
                      </v:shape>
                      <v:shape id="_x0000_s1069" type="#_x0000_t19" style="position:absolute;left:5913;top:424;width:52;height:286;flip:x y" strokeweight="1.5pt"/>
                      <v:shape id="_x0000_s1070" type="#_x0000_t19" style="position:absolute;left:5913;top:139;width:156;height:286;flip:x" strokeweight="1.5pt"/>
                    </v:group>
                    <v:shape id="_x0000_s1071" type="#_x0000_t19" style="position:absolute;left:8691;top:5414;width:132;height:353" strokeweight="1.5pt">
                      <v:stroke dashstyle="1 1"/>
                    </v:shape>
                    <v:line id="_x0000_s1072" style="position:absolute" from="8809,5780" to="9074,5781" strokeweight="1.5pt">
                      <v:stroke startarrowwidth="narrow" startarrowlength="short" endarrowwidth="narrow" endarrowlength="short"/>
                    </v:line>
                  </v:group>
                  <v:group id="_x0000_s1073" style="position:absolute;left:8916;top:5788;width:1432;height:184;rotation:180" coordorigin="9090,6206" coordsize="1432,18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74" type="#_x0000_t5" style="position:absolute;left:9360;top:5940;width:180;height:720;rotation:270"/>
                    <v:shape id="_x0000_s1075" type="#_x0000_t5" style="position:absolute;left:10072;top:5936;width:180;height:720;rotation:90" fillcolor="black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6" type="#_x0000_t202" style="position:absolute;left:8985;top:5526;width:540;height:540" filled="f" stroked="f">
                    <v:textbox style="mso-next-textbox:#_x0000_s1076">
                      <w:txbxContent>
                        <w:p w:rsidR="00B453AD" w:rsidRPr="00EA174E" w:rsidRDefault="00B453AD" w:rsidP="00B453A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</w:pPr>
                          <w:r w:rsidRPr="00EA174E"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77" type="#_x0000_t202" style="position:absolute;left:6215;top:5500;width:540;height:540" filled="f" stroked="f">
                    <v:textbox style="mso-next-textbox:#_x0000_s1077">
                      <w:txbxContent>
                        <w:p w:rsidR="00B453AD" w:rsidRPr="00EA174E" w:rsidRDefault="00B453AD" w:rsidP="00B453A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78" type="#_x0000_t202" style="position:absolute;left:8361;top:5514;width:540;height:540" filled="f" stroked="f">
                    <v:textbox style="mso-next-textbox:#_x0000_s1078">
                      <w:txbxContent>
                        <w:p w:rsidR="00B453AD" w:rsidRPr="00EA174E" w:rsidRDefault="00B453AD" w:rsidP="00B453A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حدد الوجه الشمالي و الوجه الجنوبي للملف اللولبي .</w:t>
            </w:r>
          </w:p>
          <w:p w:rsidR="00B453AD" w:rsidRPr="00B453AD" w:rsidRDefault="00B453AD" w:rsidP="00B453A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حدد اتجاه و منحى </w:t>
            </w:r>
            <w:proofErr w:type="gram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متجهة</w:t>
            </w:r>
            <w:proofErr w:type="gram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المجال المغنطيسي داخل الملف</w:t>
            </w:r>
          </w:p>
          <w:p w:rsidR="00B453AD" w:rsidRPr="00B453AD" w:rsidRDefault="00B453AD" w:rsidP="00B453A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استنتج منحى التيار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.</w:t>
            </w:r>
          </w:p>
          <w:p w:rsidR="00B453AD" w:rsidRPr="00B453AD" w:rsidRDefault="00B453AD" w:rsidP="00B453A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احسب شدة المجال المغنطيسي داخل الملف المحدث من طرف التيار </w:t>
            </w:r>
            <w:proofErr w:type="gramStart"/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.</w:t>
            </w:r>
            <w:proofErr w:type="gram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B453AD" w:rsidRPr="00B453AD" w:rsidRDefault="00B453AD" w:rsidP="00B453AD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ما قيمة شدة التيار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/>
              </w:rPr>
              <w:t>I'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الذي يجب تمريره في الملف لتكون شدة المجال المغنطيسي داخله هي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B'=2</w:t>
            </w:r>
            <w:proofErr w:type="gramStart"/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,5</w:t>
            </w:r>
            <w:proofErr w:type="gramEnd"/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 xml:space="preserve"> </w:t>
            </w:r>
            <w:proofErr w:type="spellStart"/>
            <w:r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>mT</w:t>
            </w:r>
            <w:proofErr w:type="spellEnd"/>
            <w:r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 xml:space="preserve"> 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.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B453AD" w:rsidRPr="00B453AD" w:rsidRDefault="00B453AD" w:rsidP="00B453AD">
            <w:pPr>
              <w:ind w:left="360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</w:rPr>
              <w:t>نعطي :</w:t>
            </w:r>
            <w:r w:rsidRPr="00B453AD">
              <w:rPr>
                <w:sz w:val="24"/>
                <w:szCs w:val="24"/>
                <w:rtl/>
              </w:rPr>
              <w:t xml:space="preserve"> </w:t>
            </w:r>
            <w:r w:rsidRPr="00B453AD">
              <w:rPr>
                <w:position w:val="-12"/>
                <w:sz w:val="24"/>
                <w:szCs w:val="24"/>
                <w:rtl/>
              </w:rPr>
              <w:object w:dxaOrig="1880" w:dyaOrig="380">
                <v:shape id="_x0000_i1026" type="#_x0000_t75" style="width:93.75pt;height:19.5pt" o:ole="">
                  <v:imagedata r:id="rId7" o:title=""/>
                </v:shape>
                <o:OLEObject Type="Embed" ProgID="Equation.3" ShapeID="_x0000_i1026" DrawAspect="Content" ObjectID="_1490615421" r:id="rId8"/>
              </w:object>
            </w:r>
          </w:p>
        </w:tc>
      </w:tr>
      <w:tr w:rsidR="00B453AD" w:rsidTr="00B453AD">
        <w:tc>
          <w:tcPr>
            <w:tcW w:w="10913" w:type="dxa"/>
          </w:tcPr>
          <w:p w:rsidR="00B453AD" w:rsidRPr="00B453AD" w:rsidRDefault="00B453AD">
            <w:pPr>
              <w:rPr>
                <w:sz w:val="24"/>
                <w:szCs w:val="24"/>
                <w:rtl/>
              </w:rPr>
            </w:pPr>
            <w:r w:rsidRPr="00B453AD">
              <w:rPr>
                <w:rFonts w:hint="cs"/>
                <w:sz w:val="24"/>
                <w:szCs w:val="24"/>
                <w:rtl/>
              </w:rPr>
              <w:t>تمرين 2</w:t>
            </w:r>
          </w:p>
          <w:p w:rsidR="00B453AD" w:rsidRPr="00B453AD" w:rsidRDefault="00B453AD" w:rsidP="00B453AD">
            <w:pPr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يمر في سلك موصل مستقيمي لا نهائي في الطول تيار كهربائي شدته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I=0</w:t>
            </w:r>
            <w:proofErr w:type="gramStart"/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,5A</w:t>
            </w:r>
            <w:proofErr w:type="gram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 .</w:t>
            </w:r>
          </w:p>
          <w:p w:rsidR="00B453AD" w:rsidRPr="00B453AD" w:rsidRDefault="00B453AD" w:rsidP="00B453AD">
            <w:pPr>
              <w:ind w:firstLine="65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sz w:val="24"/>
                <w:szCs w:val="24"/>
                <w:rtl/>
                <w:lang w:bidi="ar-SA"/>
              </w:rPr>
              <w:t>1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. حدد اتجاه و منحى متجهة المجال المغنطيسي</w:t>
            </w:r>
            <w:r w:rsidRPr="00B453AD">
              <w:rPr>
                <w:rFonts w:ascii="Tahoma" w:hAnsi="Tahoma" w:cs="Arabic Transparent"/>
                <w:position w:val="-10"/>
                <w:sz w:val="24"/>
                <w:szCs w:val="24"/>
                <w:lang w:bidi="ar-SA"/>
              </w:rPr>
              <w:object w:dxaOrig="639" w:dyaOrig="400">
                <v:shape id="_x0000_i1027" type="#_x0000_t75" style="width:31.5pt;height:19.5pt" o:ole="">
                  <v:imagedata r:id="rId9" o:title=""/>
                </v:shape>
                <o:OLEObject Type="Embed" ProgID="Equation.3" ShapeID="_x0000_i1027" DrawAspect="Content" ObjectID="_1490615422" r:id="rId10"/>
              </w:object>
            </w:r>
            <w:proofErr w:type="gram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  <w:r w:rsidRPr="00B453AD">
              <w:rPr>
                <w:rFonts w:ascii="Arb Times New Roman" w:hAnsi="Arb Times New Roman" w:cs="Arabic Transparent" w:hint="cs"/>
                <w:sz w:val="24"/>
                <w:szCs w:val="24"/>
                <w:rtl/>
                <w:lang w:val="fr-FR"/>
              </w:rPr>
              <w:t xml:space="preserve"> الذي</w:t>
            </w:r>
            <w:proofErr w:type="gramEnd"/>
            <w:r w:rsidRPr="00B453AD">
              <w:rPr>
                <w:rFonts w:ascii="Arb Times New Roman" w:hAnsi="Arb Times New Roman" w:cs="Arabic Transparent" w:hint="cs"/>
                <w:sz w:val="24"/>
                <w:szCs w:val="24"/>
                <w:rtl/>
                <w:lang w:val="fr-FR"/>
              </w:rPr>
              <w:t xml:space="preserve"> يحدثه </w:t>
            </w:r>
            <w:r w:rsidRPr="00B453AD">
              <w:rPr>
                <w:rFonts w:cs="Arabic Transparent"/>
                <w:sz w:val="24"/>
                <w:szCs w:val="24"/>
                <w:lang w:val="fr-FR"/>
              </w:rPr>
              <w:t>I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.</w:t>
            </w:r>
            <w:r w:rsidRPr="00B453AD">
              <w:rPr>
                <w:sz w:val="24"/>
                <w:szCs w:val="24"/>
              </w:rPr>
              <w:t xml:space="preserve"> </w:t>
            </w:r>
          </w:p>
          <w:p w:rsidR="00B453AD" w:rsidRPr="00B453AD" w:rsidRDefault="00B453AD" w:rsidP="00B453AD">
            <w:pPr>
              <w:ind w:firstLine="65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2. استنتج منحى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التيار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.</w:t>
            </w:r>
          </w:p>
          <w:p w:rsidR="00B453AD" w:rsidRPr="00B453AD" w:rsidRDefault="00B453AD" w:rsidP="00B453AD">
            <w:pPr>
              <w:ind w:firstLine="65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sz w:val="24"/>
                <w:szCs w:val="24"/>
                <w:rtl/>
                <w:lang w:bidi="ar-SA"/>
              </w:rPr>
              <w:t>3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. احسب شدة المجال المغنطيسي المحدث من طرف السلك عند النقطة </w:t>
            </w:r>
            <w:r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>M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التي تبعد عن السلك بمسافة </w:t>
            </w:r>
            <w:proofErr w:type="gramStart"/>
            <w:r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 xml:space="preserve">d=4cm 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.</w:t>
            </w:r>
            <w:proofErr w:type="gramEnd"/>
          </w:p>
          <w:p w:rsidR="00B453AD" w:rsidRPr="00B453AD" w:rsidRDefault="009E1B9F" w:rsidP="00B453AD">
            <w:pPr>
              <w:ind w:firstLine="65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9E1B9F">
              <w:rPr>
                <w:noProof/>
              </w:rPr>
              <w:pict>
                <v:shape id="_x0000_s1079" type="#_x0000_t75" style="position:absolute;left:0;text-align:left;margin-left:2.7pt;margin-top:-65pt;width:130.5pt;height:85pt;z-index:251662336" wrapcoords="-124 0 -124 21460 21600 21460 21600 0 -124 0">
                  <v:imagedata r:id="rId11" o:title=""/>
                  <w10:wrap type="tight"/>
                </v:shape>
                <o:OLEObject Type="Embed" ProgID="PBrush" ShapeID="_x0000_s1079" DrawAspect="Content" ObjectID="_1490615433" r:id="rId12"/>
              </w:pict>
            </w:r>
            <w:r w:rsidR="00B453AD" w:rsidRPr="00B453AD">
              <w:rPr>
                <w:sz w:val="24"/>
                <w:szCs w:val="24"/>
                <w:rtl/>
                <w:lang w:bidi="ar-SA"/>
              </w:rPr>
              <w:t>4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. على أية مسافة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d'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تكون شدة المجال المغنطيسي المحدث من طرف السلك هي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B'=5.10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vertAlign w:val="superscript"/>
                <w:lang w:val="fr-FR" w:bidi="ar-SA"/>
              </w:rPr>
              <w:t>-5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 xml:space="preserve"> </w:t>
            </w:r>
            <w:proofErr w:type="gramStart"/>
            <w:r w:rsidR="00B453AD"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 xml:space="preserve">T 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.</w:t>
            </w:r>
            <w:proofErr w:type="gramEnd"/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 </w:t>
            </w:r>
          </w:p>
        </w:tc>
      </w:tr>
      <w:tr w:rsidR="00B453AD" w:rsidTr="00B453AD">
        <w:tc>
          <w:tcPr>
            <w:tcW w:w="10913" w:type="dxa"/>
          </w:tcPr>
          <w:p w:rsidR="00B453AD" w:rsidRPr="00B453AD" w:rsidRDefault="00B453AD">
            <w:pPr>
              <w:rPr>
                <w:sz w:val="24"/>
                <w:szCs w:val="24"/>
                <w:rtl/>
              </w:rPr>
            </w:pPr>
            <w:r w:rsidRPr="00B453AD">
              <w:rPr>
                <w:rFonts w:hint="cs"/>
                <w:sz w:val="24"/>
                <w:szCs w:val="24"/>
                <w:rtl/>
              </w:rPr>
              <w:t>تمرين 3</w:t>
            </w:r>
          </w:p>
          <w:p w:rsidR="00B453AD" w:rsidRPr="00B453AD" w:rsidRDefault="00B453AD" w:rsidP="00B453AD">
            <w:pPr>
              <w:tabs>
                <w:tab w:val="left" w:pos="720"/>
              </w:tabs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نضع وشيعة مسطحة قطرها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D=10cm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و عدد لفاتها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N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في مستوى الزوال المغنطيسي الأرضي و نضع في مركزها بوصلة أفقية . </w:t>
            </w:r>
          </w:p>
          <w:p w:rsidR="00B453AD" w:rsidRPr="00B453AD" w:rsidRDefault="00B453AD" w:rsidP="00B453AD">
            <w:pPr>
              <w:numPr>
                <w:ilvl w:val="0"/>
                <w:numId w:val="3"/>
              </w:numPr>
              <w:tabs>
                <w:tab w:val="clear" w:pos="720"/>
                <w:tab w:val="right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ارسم </w:t>
            </w:r>
            <w:proofErr w:type="spell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تبيانة</w:t>
            </w:r>
            <w:proofErr w:type="spell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توضح فيها الوشيعة  و البوصلة .</w:t>
            </w:r>
          </w:p>
          <w:p w:rsidR="00B453AD" w:rsidRPr="00B453AD" w:rsidRDefault="00B453AD" w:rsidP="00B453AD">
            <w:pPr>
              <w:numPr>
                <w:ilvl w:val="0"/>
                <w:numId w:val="3"/>
              </w:numPr>
              <w:tabs>
                <w:tab w:val="clear" w:pos="720"/>
                <w:tab w:val="right" w:pos="349"/>
              </w:tabs>
              <w:ind w:left="0" w:firstLine="54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عندما يمر تيارا كهربائيا شدته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I=3A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في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 الوشيعة , تنحرف إبرة البوصلة بزاوية </w:t>
            </w:r>
            <w:r w:rsidRPr="00B453AD">
              <w:rPr>
                <w:rFonts w:cs="Arabic Transparent"/>
                <w:sz w:val="24"/>
                <w:szCs w:val="24"/>
                <w:lang w:val="fr-FR" w:bidi="ar-SA"/>
              </w:rPr>
              <w:t>α=50°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, احسب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شدة</w:t>
            </w:r>
            <w:r w:rsidRPr="00B453AD">
              <w:rPr>
                <w:position w:val="-4"/>
                <w:sz w:val="24"/>
                <w:szCs w:val="24"/>
              </w:rPr>
              <w:object w:dxaOrig="240" w:dyaOrig="340">
                <v:shape id="_x0000_i1028" type="#_x0000_t75" style="width:12pt;height:17.25pt" o:ole="">
                  <v:imagedata r:id="rId13" o:title=""/>
                </v:shape>
                <o:OLEObject Type="Embed" ProgID="Equation.3" ShapeID="_x0000_i1028" DrawAspect="Content" ObjectID="_1490615423" r:id="rId14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المجال المغنطيسي المحدث من طرف التيار في مركز الوشيعة .</w:t>
            </w:r>
          </w:p>
          <w:p w:rsidR="00B453AD" w:rsidRPr="00B453AD" w:rsidRDefault="00B453AD" w:rsidP="00B453AD">
            <w:pPr>
              <w:tabs>
                <w:tab w:val="right" w:pos="349"/>
              </w:tabs>
              <w:ind w:firstLine="54"/>
              <w:rPr>
                <w:sz w:val="24"/>
                <w:szCs w:val="24"/>
                <w:rtl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استنتج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N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عدد لفات الوشيعة .</w:t>
            </w:r>
          </w:p>
        </w:tc>
      </w:tr>
      <w:tr w:rsidR="00B453AD" w:rsidTr="00B453AD">
        <w:tc>
          <w:tcPr>
            <w:tcW w:w="10913" w:type="dxa"/>
          </w:tcPr>
          <w:p w:rsidR="00B453AD" w:rsidRPr="00B453AD" w:rsidRDefault="00B453AD" w:rsidP="00B453AD">
            <w:pPr>
              <w:rPr>
                <w:sz w:val="24"/>
                <w:szCs w:val="24"/>
                <w:rtl/>
              </w:rPr>
            </w:pPr>
            <w:r w:rsidRPr="00B453AD">
              <w:rPr>
                <w:rFonts w:hint="cs"/>
                <w:sz w:val="24"/>
                <w:szCs w:val="24"/>
                <w:rtl/>
              </w:rPr>
              <w:t xml:space="preserve">تمرين 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</w:p>
          <w:p w:rsidR="00B453AD" w:rsidRPr="00B453AD" w:rsidRDefault="009E1B9F" w:rsidP="00B453AD">
            <w:pPr>
              <w:rPr>
                <w:rFonts w:cs="Arabic Transparent"/>
                <w:sz w:val="24"/>
                <w:szCs w:val="24"/>
                <w:rtl/>
                <w:lang w:val="fr-FR"/>
              </w:rPr>
            </w:pPr>
            <w:r w:rsidRPr="009E1B9F">
              <w:rPr>
                <w:noProof/>
                <w:rtl/>
                <w:lang w:val="fr-FR" w:eastAsia="fr-FR" w:bidi="ar-SA"/>
              </w:rPr>
              <w:pict>
                <v:group id="_x0000_s1080" style="position:absolute;left:0;text-align:left;margin-left:21.35pt;margin-top:3.65pt;width:81pt;height:62pt;z-index:251663360" coordorigin="6244,13980" coordsize="1620,1240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81" type="#_x0000_t7" style="position:absolute;left:6436;top:13792;width:1236;height:1620;rotation:5295075fd"/>
                  <v:shape id="_x0000_s1082" type="#_x0000_t202" style="position:absolute;left:6700;top:13980;width:525;height:406" filled="f" stroked="f">
                    <v:textbox style="mso-next-textbox:#_x0000_s1082">
                      <w:txbxContent>
                        <w:p w:rsidR="00B453AD" w:rsidRPr="00EA174E" w:rsidRDefault="00B453AD" w:rsidP="00B453A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83" type="#_x0000_t19" style="position:absolute;left:6855;top:14287;width:372;height:582;rotation:-634964fd" coordsize="11167,21090" adj="-5080336,-3858114,,21090" path="wr-21600,-510,21600,42690,4668,,11167,2600nfewr-21600,-510,21600,42690,4668,,11167,2600l,21090nsxe">
                    <v:stroke endarrow="open"/>
                    <v:path o:connectlocs="4668,0;11167,2600;0,21090"/>
                  </v:shape>
                  <v:shape id="_x0000_s1084" type="#_x0000_t202" style="position:absolute;left:6535;top:14079;width:720;height:720" filled="f" stroked="f">
                    <v:textbox style="mso-next-textbox:#_x0000_s1084">
                      <w:txbxContent>
                        <w:p w:rsidR="00B453AD" w:rsidRPr="00425984" w:rsidRDefault="00B453AD" w:rsidP="00B453AD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425984">
                            <w:rPr>
                              <w:rFonts w:hint="cs"/>
                              <w:sz w:val="48"/>
                              <w:szCs w:val="48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85" type="#_x0000_t202" style="position:absolute;left:6619;top:14355;width:540;height:540" filled="f" stroked="f">
                    <v:textbox style="mso-next-textbox:#_x0000_s1085">
                      <w:txbxContent>
                        <w:p w:rsidR="00B453AD" w:rsidRPr="00425984" w:rsidRDefault="00B453AD" w:rsidP="00B453A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</w:pPr>
                          <w:r w:rsidRPr="00425984"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86" type="#_x0000_t19" style="position:absolute;left:6464;top:14529;width:1187;height:360;rotation:180" coordsize="43200,26302" adj="11579606,824030,21600" path="wr,,43200,43200,36,22847,42682,26302nfewr,,43200,43200,36,22847,42682,26302l21600,21600nsxe" strokeweight="1.5pt">
                    <v:path o:connectlocs="36,22847;42682,26302;21600,21600"/>
                  </v:shape>
                  <v:shape id="_x0000_s1087" type="#_x0000_t19" style="position:absolute;left:6465;top:14298;width:1187;height:360;rotation:360" coordsize="43200,26302" adj="11579606,824030,21600" path="wr,,43200,43200,36,22847,42682,26302nfewr,,43200,43200,36,22847,42682,26302l21600,21600nsxe" strokeweight="1.5pt">
                    <v:path o:connectlocs="36,22847;42682,26302;21600,21600"/>
                  </v:shape>
                  <w10:wrap anchorx="page"/>
                </v:group>
              </w:pic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يمر تيار كهربائي شدته 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في وشيعة مسطحة قطرها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D=10cm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و عدد لفاتها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N=100</w:t>
            </w:r>
            <w:r w:rsidR="00B453AD"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, فيحدث مجالا مغنطيسيا</w:t>
            </w:r>
          </w:p>
          <w:p w:rsidR="00B453AD" w:rsidRPr="00B453AD" w:rsidRDefault="00B453AD" w:rsidP="00B453AD">
            <w:pPr>
              <w:rPr>
                <w:rFonts w:cs="Arabic Transparent"/>
                <w:sz w:val="24"/>
                <w:szCs w:val="24"/>
                <w:rtl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في المركز</w:t>
            </w:r>
            <w:r w:rsidRPr="00B453AD">
              <w:rPr>
                <w:rFonts w:cs="Arabic Transparent"/>
                <w:sz w:val="24"/>
                <w:szCs w:val="24"/>
                <w:lang w:val="fr-FR"/>
              </w:rPr>
              <w:t>O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شدته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 xml:space="preserve">B=0,5 </w:t>
            </w:r>
            <w:proofErr w:type="spellStart"/>
            <w:r w:rsidRPr="00B453AD">
              <w:rPr>
                <w:rFonts w:ascii="Tahoma" w:hAnsi="Tahoma" w:cs="Arabic Transparent"/>
                <w:sz w:val="24"/>
                <w:szCs w:val="24"/>
                <w:lang w:bidi="ar-SA"/>
              </w:rPr>
              <w:t>mT</w:t>
            </w:r>
            <w:proofErr w:type="spellEnd"/>
          </w:p>
          <w:p w:rsidR="00B453AD" w:rsidRPr="00B453AD" w:rsidRDefault="00B453AD" w:rsidP="00B453AD">
            <w:pPr>
              <w:ind w:firstLine="180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sz w:val="24"/>
                <w:szCs w:val="24"/>
                <w:rtl/>
                <w:lang w:bidi="ar-SA"/>
              </w:rPr>
              <w:t>1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. حدد اتجاه و منحى متجهة المجال المغنطيسي </w:t>
            </w:r>
            <w:r w:rsidRPr="00B453AD">
              <w:rPr>
                <w:rFonts w:ascii="Tahoma" w:hAnsi="Tahoma" w:cs="Arabic Transparent"/>
                <w:position w:val="-10"/>
                <w:sz w:val="24"/>
                <w:szCs w:val="24"/>
                <w:lang w:bidi="ar-SA"/>
              </w:rPr>
              <w:object w:dxaOrig="639" w:dyaOrig="400">
                <v:shape id="_x0000_i1029" type="#_x0000_t75" style="width:31.5pt;height:19.5pt" o:ole="">
                  <v:imagedata r:id="rId9" o:title=""/>
                </v:shape>
                <o:OLEObject Type="Embed" ProgID="Equation.3" ShapeID="_x0000_i1029" DrawAspect="Content" ObjectID="_1490615424" r:id="rId15"/>
              </w:object>
            </w:r>
            <w:r w:rsidRPr="00B453AD">
              <w:rPr>
                <w:rFonts w:ascii="Arb Times New Roman" w:hAnsi="Arb Times New Roman" w:cs="Arabic Transparent" w:hint="cs"/>
                <w:sz w:val="24"/>
                <w:szCs w:val="24"/>
                <w:rtl/>
                <w:lang w:val="fr-FR"/>
              </w:rPr>
              <w:t xml:space="preserve"> الذي يحدثه </w:t>
            </w:r>
            <w:proofErr w:type="gramStart"/>
            <w:r w:rsidRPr="00B453AD">
              <w:rPr>
                <w:rFonts w:cs="Arabic Transparent"/>
                <w:sz w:val="24"/>
                <w:szCs w:val="24"/>
                <w:lang w:val="fr-FR"/>
              </w:rPr>
              <w:t>I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.</w:t>
            </w:r>
            <w:proofErr w:type="gramEnd"/>
          </w:p>
          <w:p w:rsidR="00B453AD" w:rsidRPr="00B453AD" w:rsidRDefault="00B453AD" w:rsidP="00B453AD">
            <w:pPr>
              <w:ind w:firstLine="180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</w:rPr>
              <w:t xml:space="preserve">2. 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احسب شدة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التيار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.</w:t>
            </w:r>
          </w:p>
        </w:tc>
      </w:tr>
      <w:tr w:rsidR="00B453AD" w:rsidTr="00B453AD">
        <w:tc>
          <w:tcPr>
            <w:tcW w:w="10913" w:type="dxa"/>
          </w:tcPr>
          <w:p w:rsidR="00B453AD" w:rsidRDefault="00B453AD" w:rsidP="00B453AD">
            <w:pPr>
              <w:tabs>
                <w:tab w:val="left" w:pos="720"/>
              </w:tabs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تمرين 5</w:t>
            </w:r>
          </w:p>
          <w:p w:rsidR="00B453AD" w:rsidRPr="00B453AD" w:rsidRDefault="00B453AD" w:rsidP="00B453AD">
            <w:pPr>
              <w:tabs>
                <w:tab w:val="left" w:pos="720"/>
              </w:tabs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نضع سلك موصلا مستقيما أفقيا في مستوى خط الزوال المغنطيسي الأرضي فوق إبرة ممغنطة يمكنها الدوران حول محور </w:t>
            </w:r>
            <w:proofErr w:type="gram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رأسي .</w:t>
            </w:r>
            <w:proofErr w:type="gramEnd"/>
          </w:p>
          <w:p w:rsidR="00B453AD" w:rsidRPr="00B453AD" w:rsidRDefault="00B453AD" w:rsidP="00B453AD">
            <w:pPr>
              <w:numPr>
                <w:ilvl w:val="0"/>
                <w:numId w:val="2"/>
              </w:numPr>
              <w:tabs>
                <w:tab w:val="clear" w:pos="1080"/>
                <w:tab w:val="right" w:pos="207"/>
              </w:tabs>
              <w:ind w:left="0" w:firstLine="0"/>
              <w:rPr>
                <w:rFonts w:ascii="Tahoma" w:hAnsi="Tahoma" w:cs="Arabic Transparent"/>
                <w:sz w:val="24"/>
                <w:szCs w:val="24"/>
                <w:rtl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ارسم </w:t>
            </w:r>
            <w:proofErr w:type="spell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تبيانة</w:t>
            </w:r>
            <w:proofErr w:type="spell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توضح فيها الموصل و الإبرة .</w:t>
            </w:r>
          </w:p>
          <w:p w:rsidR="00B453AD" w:rsidRPr="00B453AD" w:rsidRDefault="00B453AD" w:rsidP="00B453AD">
            <w:pPr>
              <w:numPr>
                <w:ilvl w:val="0"/>
                <w:numId w:val="2"/>
              </w:numPr>
              <w:tabs>
                <w:tab w:val="clear" w:pos="1080"/>
                <w:tab w:val="right" w:pos="207"/>
              </w:tabs>
              <w:ind w:left="0" w:firstLine="0"/>
              <w:rPr>
                <w:rFonts w:cs="Arabic Transparent"/>
                <w:sz w:val="24"/>
                <w:szCs w:val="24"/>
                <w:lang w:val="fr-FR"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عندما يمر تيارا كهربائيا شدته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I=300mA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في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 </w:t>
            </w:r>
            <w:proofErr w:type="gramStart"/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>الموصل ,</w:t>
            </w:r>
            <w:proofErr w:type="gramEnd"/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 نلاحظ أن القطب الشمالي للإبرة ينحرف نحو الشرق بزاوية </w:t>
            </w:r>
            <w:r w:rsidRPr="00B453AD">
              <w:rPr>
                <w:sz w:val="24"/>
                <w:szCs w:val="24"/>
                <w:lang w:val="fr-FR" w:bidi="ar-SA"/>
              </w:rPr>
              <w:t>α</w:t>
            </w:r>
            <w:r w:rsidRPr="00B453AD">
              <w:rPr>
                <w:rFonts w:cs="Arabic Transparent"/>
                <w:sz w:val="24"/>
                <w:szCs w:val="24"/>
                <w:vertAlign w:val="subscript"/>
                <w:lang w:val="fr-FR" w:bidi="ar-SA"/>
              </w:rPr>
              <w:t>1</w:t>
            </w:r>
            <w:r w:rsidRPr="00B453AD">
              <w:rPr>
                <w:rFonts w:cs="Arabic Transparent"/>
                <w:sz w:val="24"/>
                <w:szCs w:val="24"/>
                <w:lang w:val="fr-FR" w:bidi="ar-SA"/>
              </w:rPr>
              <w:t>=3°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حدد منحى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التيار 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>I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.</w:t>
            </w:r>
          </w:p>
          <w:p w:rsidR="00B453AD" w:rsidRPr="00B453AD" w:rsidRDefault="00B453AD" w:rsidP="00B453AD">
            <w:pPr>
              <w:numPr>
                <w:ilvl w:val="0"/>
                <w:numId w:val="2"/>
              </w:numPr>
              <w:tabs>
                <w:tab w:val="clear" w:pos="1080"/>
                <w:tab w:val="right" w:pos="207"/>
              </w:tabs>
              <w:ind w:left="0" w:firstLine="0"/>
              <w:rPr>
                <w:sz w:val="24"/>
                <w:szCs w:val="24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>احسب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شدة</w:t>
            </w:r>
            <w:r w:rsidRPr="00B453AD">
              <w:rPr>
                <w:rFonts w:ascii="Tahoma" w:hAnsi="Tahoma" w:cs="Arabic Transparent"/>
                <w:position w:val="-10"/>
                <w:sz w:val="24"/>
                <w:szCs w:val="24"/>
                <w:lang w:bidi="ar-SA"/>
              </w:rPr>
              <w:object w:dxaOrig="279" w:dyaOrig="340">
                <v:shape id="_x0000_i1030" type="#_x0000_t75" style="width:14.25pt;height:17.25pt" o:ole="">
                  <v:imagedata r:id="rId16" o:title=""/>
                </v:shape>
                <o:OLEObject Type="Embed" ProgID="Equation.3" ShapeID="_x0000_i1030" DrawAspect="Content" ObjectID="_1490615425" r:id="rId17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المجال المغنطيسي المحدث من طرف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التيار المار في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السلك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 .</w:t>
            </w:r>
            <w:r w:rsidRPr="00B453AD">
              <w:rPr>
                <w:rFonts w:hint="cs"/>
                <w:sz w:val="24"/>
                <w:szCs w:val="24"/>
                <w:rtl/>
              </w:rPr>
              <w:t xml:space="preserve"> نعطي</w:t>
            </w:r>
            <w:r w:rsidRPr="00B453AD">
              <w:rPr>
                <w:position w:val="-10"/>
                <w:sz w:val="24"/>
                <w:szCs w:val="24"/>
                <w:rtl/>
              </w:rPr>
              <w:object w:dxaOrig="1420" w:dyaOrig="360">
                <v:shape id="_x0000_i1031" type="#_x0000_t75" style="width:70.5pt;height:18pt" o:ole="">
                  <v:imagedata r:id="rId18" o:title=""/>
                </v:shape>
                <o:OLEObject Type="Embed" ProgID="Equation.3" ShapeID="_x0000_i1031" DrawAspect="Content" ObjectID="_1490615426" r:id="rId19"/>
              </w:object>
            </w:r>
            <w:r w:rsidRPr="00B453AD">
              <w:rPr>
                <w:rFonts w:hint="cs"/>
                <w:sz w:val="24"/>
                <w:szCs w:val="24"/>
                <w:rtl/>
              </w:rPr>
              <w:t xml:space="preserve"> . </w:t>
            </w:r>
          </w:p>
          <w:p w:rsidR="00B453AD" w:rsidRPr="00B453AD" w:rsidRDefault="00B453AD" w:rsidP="00B453AD">
            <w:pPr>
              <w:numPr>
                <w:ilvl w:val="0"/>
                <w:numId w:val="2"/>
              </w:numPr>
              <w:tabs>
                <w:tab w:val="clear" w:pos="1080"/>
                <w:tab w:val="right" w:pos="207"/>
              </w:tabs>
              <w:ind w:left="0" w:firstLine="0"/>
              <w:rPr>
                <w:sz w:val="24"/>
                <w:szCs w:val="24"/>
                <w:rtl/>
              </w:rPr>
            </w:pPr>
            <w:r w:rsidRPr="00B453AD">
              <w:rPr>
                <w:rFonts w:hint="cs"/>
                <w:sz w:val="24"/>
                <w:szCs w:val="24"/>
                <w:rtl/>
              </w:rPr>
              <w:t>استنتج المسافة التي بين مركز الإبرة الممغنطة و السلك .</w:t>
            </w:r>
          </w:p>
          <w:p w:rsidR="00B453AD" w:rsidRPr="00B453AD" w:rsidRDefault="00B453AD" w:rsidP="00B453AD">
            <w:pPr>
              <w:tabs>
                <w:tab w:val="right" w:pos="207"/>
              </w:tabs>
              <w:rPr>
                <w:sz w:val="24"/>
                <w:szCs w:val="24"/>
              </w:rPr>
            </w:pPr>
            <w:r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5. 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ما هي </w:t>
            </w:r>
            <w:proofErr w:type="gramStart"/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>شدة</w:t>
            </w:r>
            <w:proofErr w:type="gramEnd"/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 xml:space="preserve"> التيار الكهربائي الواجب تمريره في السلك لتنحرف الإبرة الممغنطة نحو الشرق بزاوية </w:t>
            </w:r>
            <w:r w:rsidRPr="00B453AD">
              <w:rPr>
                <w:sz w:val="24"/>
                <w:szCs w:val="24"/>
                <w:lang w:val="fr-FR" w:bidi="ar-SA"/>
              </w:rPr>
              <w:t>α</w:t>
            </w:r>
            <w:r w:rsidRPr="00B453AD">
              <w:rPr>
                <w:rFonts w:cs="Arabic Transparent"/>
                <w:sz w:val="24"/>
                <w:szCs w:val="24"/>
                <w:vertAlign w:val="subscript"/>
                <w:lang w:val="fr-FR" w:bidi="ar-SA"/>
              </w:rPr>
              <w:t>2</w:t>
            </w:r>
            <w:r w:rsidRPr="00B453AD">
              <w:rPr>
                <w:rFonts w:cs="Arabic Transparent"/>
                <w:sz w:val="24"/>
                <w:szCs w:val="24"/>
                <w:lang w:val="fr-FR" w:bidi="ar-SA"/>
              </w:rPr>
              <w:t>=30°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 w:bidi="ar-SA"/>
              </w:rPr>
              <w:t>؟</w:t>
            </w:r>
          </w:p>
        </w:tc>
      </w:tr>
      <w:tr w:rsidR="00B453AD" w:rsidTr="00B453AD">
        <w:tc>
          <w:tcPr>
            <w:tcW w:w="10913" w:type="dxa"/>
          </w:tcPr>
          <w:p w:rsid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rtl/>
              </w:rPr>
            </w:pPr>
            <w:r>
              <w:rPr>
                <w:rFonts w:ascii="Tahoma" w:hAnsi="Tahoma" w:cs="Arabic Transparent" w:hint="cs"/>
                <w:rtl/>
              </w:rPr>
              <w:t>تمرين 6</w:t>
            </w:r>
          </w:p>
          <w:p w:rsid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rtl/>
                <w:lang w:bidi="ar-SA"/>
              </w:rPr>
            </w:pPr>
            <w:r>
              <w:rPr>
                <w:rFonts w:ascii="Tahoma" w:hAnsi="Tahoma" w:cs="Arabic Transparent" w:hint="cs"/>
                <w:rtl/>
              </w:rPr>
              <w:t>يتكون</w:t>
            </w:r>
            <w:r w:rsidRPr="00696F8F">
              <w:rPr>
                <w:rFonts w:ascii="Tahoma" w:hAnsi="Tahoma" w:cs="Arabic Transparent" w:hint="cs"/>
                <w:rtl/>
              </w:rPr>
              <w:t xml:space="preserve"> </w:t>
            </w:r>
            <w:r>
              <w:rPr>
                <w:rFonts w:ascii="Tahoma" w:hAnsi="Tahoma" w:cs="Arabic Transparent" w:hint="cs"/>
                <w:rtl/>
              </w:rPr>
              <w:t xml:space="preserve">ملف لولبي من خمس طبقات من سلك قطره </w:t>
            </w:r>
            <w:r>
              <w:rPr>
                <w:rFonts w:ascii="Tahoma" w:hAnsi="Tahoma" w:cs="Arabic Transparent"/>
                <w:lang w:val="fr-FR"/>
              </w:rPr>
              <w:t>1mm</w:t>
            </w:r>
            <w:r>
              <w:rPr>
                <w:rFonts w:ascii="Tahoma" w:hAnsi="Tahoma" w:cs="Arabic Transparent" w:hint="cs"/>
                <w:rtl/>
              </w:rPr>
              <w:t xml:space="preserve"> لفاته متصلة . </w:t>
            </w:r>
            <w:r w:rsidRPr="00611747">
              <w:rPr>
                <w:rFonts w:cs="Arabic Transparent" w:hint="cs"/>
                <w:rtl/>
              </w:rPr>
              <w:t xml:space="preserve">نوجه الملف بحيث يصبح محوره </w:t>
            </w:r>
            <w:r>
              <w:rPr>
                <w:rFonts w:cs="Arabic Transparent" w:hint="cs"/>
                <w:rtl/>
              </w:rPr>
              <w:t>في مستوى أفقي وعمودي</w:t>
            </w:r>
            <w:r w:rsidRPr="00611747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على</w:t>
            </w:r>
            <w:r w:rsidRPr="00611747">
              <w:rPr>
                <w:rFonts w:cs="Arabic Transparent" w:hint="cs"/>
                <w:rtl/>
              </w:rPr>
              <w:t xml:space="preserve"> المركبة الأفقية</w:t>
            </w:r>
            <w:r w:rsidRPr="00611747">
              <w:rPr>
                <w:rFonts w:cs="Arabic Transparent"/>
                <w:position w:val="-10"/>
                <w:sz w:val="24"/>
                <w:szCs w:val="24"/>
              </w:rPr>
              <w:object w:dxaOrig="380" w:dyaOrig="400">
                <v:shape id="_x0000_i1032" type="#_x0000_t75" style="width:19.5pt;height:19.5pt" o:ole="">
                  <v:imagedata r:id="rId20" o:title=""/>
                </v:shape>
                <o:OLEObject Type="Embed" ProgID="Equation.3" ShapeID="_x0000_i1032" DrawAspect="Content" ObjectID="_1490615427" r:id="rId21"/>
              </w:object>
            </w:r>
            <w:r w:rsidRPr="00611747">
              <w:rPr>
                <w:rFonts w:cs="Arabic Transparent" w:hint="cs"/>
                <w:rtl/>
              </w:rPr>
              <w:t xml:space="preserve"> للمجال المغناطيسي الأرضي</w:t>
            </w:r>
            <w:r>
              <w:rPr>
                <w:rFonts w:cs="Arabic Transparent" w:hint="cs"/>
                <w:rtl/>
              </w:rPr>
              <w:t xml:space="preserve"> </w:t>
            </w:r>
            <w:r>
              <w:rPr>
                <w:rFonts w:ascii="Tahoma" w:hAnsi="Tahoma" w:cs="Arabic Transparent" w:hint="cs"/>
                <w:rtl/>
                <w:lang w:bidi="ar-SA"/>
              </w:rPr>
              <w:t xml:space="preserve">. </w:t>
            </w:r>
            <w:proofErr w:type="gramStart"/>
            <w:r>
              <w:rPr>
                <w:rFonts w:ascii="Tahoma" w:hAnsi="Tahoma" w:cs="Arabic Transparent" w:hint="cs"/>
                <w:rtl/>
                <w:lang w:bidi="ar-SA"/>
              </w:rPr>
              <w:t>نضع</w:t>
            </w:r>
            <w:proofErr w:type="gramEnd"/>
            <w:r>
              <w:rPr>
                <w:rFonts w:ascii="Tahoma" w:hAnsi="Tahoma" w:cs="Arabic Transparent" w:hint="cs"/>
                <w:rtl/>
                <w:lang w:bidi="ar-SA"/>
              </w:rPr>
              <w:t xml:space="preserve"> إبرة ممغنطة</w:t>
            </w:r>
            <w:r w:rsidRPr="0011389E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يمكنها ا</w:t>
            </w:r>
            <w:r w:rsidRPr="00611747">
              <w:rPr>
                <w:rFonts w:cs="Arabic Transparent" w:hint="cs"/>
                <w:rtl/>
              </w:rPr>
              <w:t>لدوران حول محور رأسي</w:t>
            </w:r>
            <w:r>
              <w:rPr>
                <w:rFonts w:cs="Arabic Transparent" w:hint="cs"/>
                <w:rtl/>
              </w:rPr>
              <w:t>, في مركز الملف</w:t>
            </w:r>
            <w:r>
              <w:rPr>
                <w:rFonts w:ascii="Tahoma" w:hAnsi="Tahoma" w:cs="Arabic Transparent" w:hint="cs"/>
                <w:rtl/>
                <w:lang w:bidi="ar-SA"/>
              </w:rPr>
              <w:t>.</w:t>
            </w:r>
          </w:p>
          <w:p w:rsidR="00B453AD" w:rsidRDefault="00B453AD" w:rsidP="00B453AD">
            <w:pPr>
              <w:numPr>
                <w:ilvl w:val="0"/>
                <w:numId w:val="5"/>
              </w:numPr>
              <w:tabs>
                <w:tab w:val="clear" w:pos="1080"/>
                <w:tab w:val="num" w:pos="207"/>
              </w:tabs>
              <w:ind w:left="0" w:firstLine="0"/>
              <w:rPr>
                <w:rFonts w:ascii="Tahoma" w:hAnsi="Tahoma" w:cs="Arabic Transparent"/>
                <w:lang w:bidi="ar-SA"/>
              </w:rPr>
            </w:pPr>
            <w:r>
              <w:rPr>
                <w:rFonts w:ascii="Tahoma" w:hAnsi="Tahoma" w:cs="Arabic Transparent" w:hint="cs"/>
                <w:rtl/>
                <w:lang w:bidi="ar-SA"/>
              </w:rPr>
              <w:t xml:space="preserve">حدد مميزات متجهة المجال المغنطيسي المحدث داخل الملف عندما نمرر فيه تيارا </w:t>
            </w:r>
            <w:proofErr w:type="gramStart"/>
            <w:r>
              <w:rPr>
                <w:rFonts w:ascii="Tahoma" w:hAnsi="Tahoma" w:cs="Arabic Transparent" w:hint="cs"/>
                <w:rtl/>
                <w:lang w:bidi="ar-SA"/>
              </w:rPr>
              <w:t>شدته</w:t>
            </w:r>
            <w:r>
              <w:rPr>
                <w:rFonts w:ascii="Tahoma" w:hAnsi="Tahoma" w:cs="Arabic Transparent"/>
                <w:lang w:val="fr-FR" w:bidi="ar-SA"/>
              </w:rPr>
              <w:t xml:space="preserve">5mA </w:t>
            </w:r>
            <w:r>
              <w:rPr>
                <w:rFonts w:ascii="Tahoma" w:hAnsi="Tahoma" w:cs="Arabic Transparent" w:hint="cs"/>
                <w:rtl/>
                <w:lang w:val="fr-FR"/>
              </w:rPr>
              <w:t xml:space="preserve"> .</w:t>
            </w:r>
            <w:proofErr w:type="gramEnd"/>
          </w:p>
          <w:p w:rsidR="00B453AD" w:rsidRPr="00B453AD" w:rsidRDefault="00B453AD" w:rsidP="00B453AD">
            <w:pPr>
              <w:numPr>
                <w:ilvl w:val="0"/>
                <w:numId w:val="5"/>
              </w:numPr>
              <w:tabs>
                <w:tab w:val="clear" w:pos="1080"/>
                <w:tab w:val="num" w:pos="207"/>
              </w:tabs>
              <w:ind w:left="0" w:firstLine="0"/>
              <w:rPr>
                <w:rFonts w:ascii="Tahoma" w:hAnsi="Tahoma" w:cs="Arabic Transparent"/>
                <w:rtl/>
                <w:lang w:bidi="ar-SA"/>
              </w:rPr>
            </w:pPr>
            <w:proofErr w:type="gramStart"/>
            <w:r>
              <w:rPr>
                <w:rFonts w:ascii="Tahoma" w:hAnsi="Tahoma" w:cs="Arabic Transparent" w:hint="cs"/>
                <w:rtl/>
                <w:lang w:bidi="ar-SA"/>
              </w:rPr>
              <w:t>استنتج</w:t>
            </w:r>
            <w:proofErr w:type="gramEnd"/>
            <w:r>
              <w:rPr>
                <w:rFonts w:ascii="Tahoma" w:hAnsi="Tahoma" w:cs="Arabic Transparent" w:hint="cs"/>
                <w:rtl/>
                <w:lang w:bidi="ar-SA"/>
              </w:rPr>
              <w:t xml:space="preserve"> قيمة</w:t>
            </w:r>
            <w:r w:rsidRPr="0011389E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ال</w:t>
            </w:r>
            <w:r w:rsidRPr="00611747">
              <w:rPr>
                <w:rFonts w:cs="Arabic Transparent" w:hint="cs"/>
                <w:rtl/>
              </w:rPr>
              <w:t xml:space="preserve">زاوية </w:t>
            </w:r>
            <w:r>
              <w:rPr>
                <w:rFonts w:cs="Arabic Transparent" w:hint="cs"/>
                <w:rtl/>
              </w:rPr>
              <w:t xml:space="preserve">التي تنحرف </w:t>
            </w:r>
            <w:proofErr w:type="spellStart"/>
            <w:r>
              <w:rPr>
                <w:rFonts w:cs="Arabic Transparent" w:hint="cs"/>
                <w:rtl/>
              </w:rPr>
              <w:t>بها</w:t>
            </w:r>
            <w:proofErr w:type="spellEnd"/>
            <w:r>
              <w:rPr>
                <w:rFonts w:cs="Arabic Transparent" w:hint="cs"/>
                <w:rtl/>
              </w:rPr>
              <w:t xml:space="preserve"> ا</w:t>
            </w:r>
            <w:r w:rsidRPr="00611747">
              <w:rPr>
                <w:rFonts w:cs="Arabic Transparent" w:hint="cs"/>
                <w:rtl/>
              </w:rPr>
              <w:t>لإبرة الممغنطة</w:t>
            </w:r>
            <w:r>
              <w:rPr>
                <w:rFonts w:ascii="Tahoma" w:hAnsi="Tahoma" w:cs="Arabic Transparent" w:hint="cs"/>
                <w:rtl/>
                <w:lang w:bidi="ar-SA"/>
              </w:rPr>
              <w:t>.</w:t>
            </w:r>
          </w:p>
        </w:tc>
      </w:tr>
      <w:tr w:rsidR="00B453AD" w:rsidTr="00B453AD">
        <w:tc>
          <w:tcPr>
            <w:tcW w:w="10913" w:type="dxa"/>
          </w:tcPr>
          <w:p w:rsid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</w:rPr>
            </w:pPr>
            <w:r>
              <w:rPr>
                <w:rFonts w:ascii="Tahoma" w:hAnsi="Tahoma" w:cs="Arabic Transparent" w:hint="cs"/>
                <w:sz w:val="24"/>
                <w:szCs w:val="24"/>
                <w:rtl/>
              </w:rPr>
              <w:t>تمرين 7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نثبت </w:t>
            </w:r>
            <w:proofErr w:type="spell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ابرة</w:t>
            </w:r>
            <w:proofErr w:type="spellEnd"/>
            <w:r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ممغنطة قابلة الدوران حول محور رأسي في مستوى متعامد مع قضيب طويل موصل رأسي يستعمل كواق من الصواعق.</w:t>
            </w:r>
          </w:p>
          <w:p w:rsidR="00B453AD" w:rsidRPr="00B453AD" w:rsidRDefault="009E1B9F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  <w:lang w:val="fr-FR"/>
              </w:rPr>
            </w:pPr>
            <w:r>
              <w:rPr>
                <w:rFonts w:ascii="Tahoma" w:hAnsi="Tahoma" w:cs="Arabic Transparent"/>
                <w:noProof/>
                <w:rtl/>
                <w:lang w:val="fr-FR" w:eastAsia="fr-FR" w:bidi="ar-SA"/>
              </w:rPr>
              <w:pict>
                <v:group id="_x0000_s1088" style="position:absolute;left:0;text-align:left;margin-left:4.95pt;margin-top:3.8pt;width:88.4pt;height:85.05pt;z-index:251665408" coordorigin="639,7740" coordsize="1768,1701">
                  <v:rect id="_x0000_s1089" style="position:absolute;left:639;top:7740;width:1701;height:1701" filled="f"/>
                  <v:oval id="_x0000_s1090" style="position:absolute;left:809;top:7988;width:1253;height:1253" filled="f">
                    <v:stroke dashstyle="1 1"/>
                  </v:oval>
                  <v:oval id="_x0000_s1091" style="position:absolute;left:1358;top:8530;width:176;height:176" fillcolor="black">
                    <v:stroke dashstyle="1 1"/>
                  </v:oval>
                  <v:group id="_x0000_s1092" style="position:absolute;left:1732;top:8558;width:675;height:125;rotation:180" coordorigin="1317,10383" coordsize="843,183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_x0000_s1093" type="#_x0000_t127" style="position:absolute;left:1440;top:10260;width:180;height:425;rotation:270"/>
                    <v:shape id="_x0000_s1094" type="#_x0000_t127" style="position:absolute;left:1858;top:10263;width:180;height:425;rotation:90" fillcolor="black"/>
                  </v:group>
                </v:group>
              </w:pic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اتجاه الإبرة الممغنطة </w:t>
            </w:r>
            <w:proofErr w:type="gramStart"/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>متعامد</w:t>
            </w:r>
            <w:proofErr w:type="gramEnd"/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</w:rPr>
              <w:t xml:space="preserve"> مع محور القضيب و توجد على مسافة </w:t>
            </w:r>
            <w:r w:rsidR="00B453AD" w:rsidRPr="00B453AD">
              <w:rPr>
                <w:rFonts w:ascii="Tahoma" w:hAnsi="Tahoma" w:cs="Arabic Transparent"/>
                <w:sz w:val="24"/>
                <w:szCs w:val="24"/>
                <w:lang w:val="fr-FR"/>
              </w:rPr>
              <w:t>d=1m</w:t>
            </w:r>
            <w:r w:rsidR="00B453AD"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 xml:space="preserve"> منه,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  <w:lang w:val="fr-FR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>و قطبها الشمالي متجه نحو القضيب .(أنظر الشكل جانبه)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cs="Arabic Transparent"/>
                <w:sz w:val="24"/>
                <w:szCs w:val="24"/>
                <w:rtl/>
                <w:lang w:val="fr-FR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 xml:space="preserve">تسقط </w:t>
            </w:r>
            <w:proofErr w:type="spell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>الصاغقة</w:t>
            </w:r>
            <w:proofErr w:type="spell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 xml:space="preserve"> خلال الإعصار على القضيب فيمر فيه تيار كهربائي وجيز</w:t>
            </w:r>
            <w:r w:rsidRPr="00B453AD">
              <w:rPr>
                <w:rFonts w:cs="Arabic Transparent" w:hint="cs"/>
                <w:sz w:val="24"/>
                <w:szCs w:val="24"/>
                <w:rtl/>
              </w:rPr>
              <w:t xml:space="preserve"> شدته </w:t>
            </w:r>
            <w:r w:rsidRPr="00B453AD">
              <w:rPr>
                <w:rFonts w:cs="Arabic Transparent"/>
                <w:sz w:val="24"/>
                <w:szCs w:val="24"/>
                <w:lang w:val="fr-FR"/>
              </w:rPr>
              <w:t>I</w: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من الأعلى نحو الأرض.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cs="Arabic Transparent"/>
                <w:sz w:val="24"/>
                <w:szCs w:val="24"/>
                <w:rtl/>
                <w:lang w:val="fr-FR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نعتبر التيار المار في القضيب مستمرا خلال المدة </w:t>
            </w:r>
            <w:proofErr w:type="spellStart"/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الوجيرة</w:t>
            </w:r>
            <w:proofErr w:type="spellEnd"/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التي يمر فيها عبر القضيب. </w:t>
            </w:r>
            <w:proofErr w:type="gramStart"/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خلال</w:t>
            </w:r>
            <w:proofErr w:type="gramEnd"/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هذه المدة,</w:t>
            </w:r>
          </w:p>
          <w:p w:rsidR="00B453AD" w:rsidRPr="00B453AD" w:rsidRDefault="00B453AD" w:rsidP="00B453AD">
            <w:pPr>
              <w:tabs>
                <w:tab w:val="left" w:pos="8728"/>
              </w:tabs>
              <w:rPr>
                <w:rFonts w:ascii="Tahoma" w:hAnsi="Tahoma" w:cs="Arabic Transparent"/>
                <w:sz w:val="24"/>
                <w:szCs w:val="24"/>
                <w:rtl/>
                <w:lang w:val="fr-FR" w:bidi="ar-SA"/>
              </w:rPr>
            </w:pP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تنحرف الإبرة بزاوية</w:t>
            </w:r>
            <w:r w:rsidRPr="00B453AD">
              <w:rPr>
                <w:rFonts w:cs="Arabic Transparent"/>
                <w:position w:val="-10"/>
                <w:sz w:val="24"/>
                <w:szCs w:val="24"/>
                <w:lang w:val="fr-FR"/>
              </w:rPr>
              <w:object w:dxaOrig="960" w:dyaOrig="320">
                <v:shape id="_x0000_i1033" type="#_x0000_t75" style="width:48pt;height:15.75pt" o:ole="">
                  <v:imagedata r:id="rId22" o:title=""/>
                </v:shape>
                <o:OLEObject Type="Embed" ProgID="Equation.3" ShapeID="_x0000_i1033" DrawAspect="Content" ObjectID="_1490615428" r:id="rId23"/>
              </w:object>
            </w:r>
            <w:r w:rsidRPr="00B453AD">
              <w:rPr>
                <w:rFonts w:cs="Arabic Transparent" w:hint="cs"/>
                <w:sz w:val="24"/>
                <w:szCs w:val="24"/>
                <w:rtl/>
                <w:lang w:val="fr-FR"/>
              </w:rPr>
              <w:t>.</w:t>
            </w:r>
          </w:p>
          <w:p w:rsidR="00B453AD" w:rsidRPr="00B453AD" w:rsidRDefault="00B453AD" w:rsidP="00B453AD">
            <w:pPr>
              <w:numPr>
                <w:ilvl w:val="0"/>
                <w:numId w:val="4"/>
              </w:numPr>
              <w:tabs>
                <w:tab w:val="clear" w:pos="1080"/>
                <w:tab w:val="right" w:pos="207"/>
                <w:tab w:val="num" w:pos="1483"/>
              </w:tabs>
              <w:ind w:left="11" w:hanging="11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انقل </w:t>
            </w:r>
            <w:proofErr w:type="spell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تبيانة</w:t>
            </w:r>
            <w:proofErr w:type="spell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الشكل و مثل عليها المركبة الأفقية</w:t>
            </w:r>
            <w:r w:rsidRPr="00B453AD">
              <w:rPr>
                <w:rFonts w:cs="Arabic Transparent"/>
                <w:position w:val="-10"/>
                <w:sz w:val="24"/>
                <w:szCs w:val="24"/>
              </w:rPr>
              <w:object w:dxaOrig="380" w:dyaOrig="400">
                <v:shape id="_x0000_i1034" type="#_x0000_t75" style="width:19.5pt;height:19.5pt" o:ole="">
                  <v:imagedata r:id="rId20" o:title=""/>
                </v:shape>
                <o:OLEObject Type="Embed" ProgID="Equation.3" ShapeID="_x0000_i1034" DrawAspect="Content" ObjectID="_1490615429" r:id="rId24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للمجال المغنطيسي الأرضي بموضع الإبرة الممغنطة</w:t>
            </w:r>
            <w:r w:rsidRPr="00B453AD">
              <w:rPr>
                <w:rFonts w:ascii="Tahoma" w:hAnsi="Tahoma" w:cs="Arabic Transparent"/>
                <w:sz w:val="24"/>
                <w:szCs w:val="24"/>
                <w:lang w:val="fr-FR" w:bidi="ar-SA"/>
              </w:rPr>
              <w:t xml:space="preserve"> </w: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val="fr-FR"/>
              </w:rPr>
              <w:t>.</w:t>
            </w:r>
          </w:p>
          <w:p w:rsidR="00B453AD" w:rsidRPr="00B453AD" w:rsidRDefault="00B453AD" w:rsidP="00B453AD">
            <w:pPr>
              <w:numPr>
                <w:ilvl w:val="0"/>
                <w:numId w:val="4"/>
              </w:numPr>
              <w:tabs>
                <w:tab w:val="clear" w:pos="1080"/>
                <w:tab w:val="right" w:pos="207"/>
                <w:tab w:val="num" w:pos="1483"/>
              </w:tabs>
              <w:ind w:left="11" w:hanging="11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مثل </w:t>
            </w:r>
            <w:proofErr w:type="gram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متجهة</w:t>
            </w:r>
            <w:proofErr w:type="gram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المجال المغنطيسي</w:t>
            </w:r>
            <w:r w:rsidRPr="00B453AD">
              <w:rPr>
                <w:rFonts w:cs="Arabic Transparent"/>
                <w:position w:val="-12"/>
                <w:sz w:val="24"/>
                <w:szCs w:val="24"/>
              </w:rPr>
              <w:object w:dxaOrig="320" w:dyaOrig="420">
                <v:shape id="_x0000_i1035" type="#_x0000_t75" style="width:15.75pt;height:21pt" o:ole="">
                  <v:imagedata r:id="rId25" o:title=""/>
                </v:shape>
                <o:OLEObject Type="Embed" ProgID="Equation.3" ShapeID="_x0000_i1035" DrawAspect="Content" ObjectID="_1490615430" r:id="rId26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المحدث من طرف القضيب خلال مرور التيار الكهربائي فيه بموضع الإبرة الممغنطة.</w:t>
            </w:r>
          </w:p>
          <w:p w:rsidR="00B453AD" w:rsidRPr="00B453AD" w:rsidRDefault="00B453AD" w:rsidP="00B453AD">
            <w:pPr>
              <w:numPr>
                <w:ilvl w:val="0"/>
                <w:numId w:val="4"/>
              </w:numPr>
              <w:tabs>
                <w:tab w:val="clear" w:pos="1080"/>
                <w:tab w:val="right" w:pos="207"/>
                <w:tab w:val="num" w:pos="1483"/>
              </w:tabs>
              <w:ind w:left="11" w:hanging="11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احسب شدة المجال المغنطيسي</w:t>
            </w:r>
            <w:r w:rsidRPr="00B453AD">
              <w:rPr>
                <w:rFonts w:cs="Arabic Transparent"/>
                <w:position w:val="-12"/>
                <w:sz w:val="24"/>
                <w:szCs w:val="24"/>
              </w:rPr>
              <w:object w:dxaOrig="320" w:dyaOrig="420">
                <v:shape id="_x0000_i1036" type="#_x0000_t75" style="width:15.75pt;height:21pt" o:ole="">
                  <v:imagedata r:id="rId25" o:title=""/>
                </v:shape>
                <o:OLEObject Type="Embed" ProgID="Equation.3" ShapeID="_x0000_i1036" DrawAspect="Content" ObjectID="_1490615431" r:id="rId27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بموضع الإبرة الممغنطة.</w:t>
            </w:r>
          </w:p>
          <w:p w:rsidR="00B453AD" w:rsidRPr="00B453AD" w:rsidRDefault="00B453AD" w:rsidP="00B453AD">
            <w:pPr>
              <w:numPr>
                <w:ilvl w:val="0"/>
                <w:numId w:val="4"/>
              </w:numPr>
              <w:tabs>
                <w:tab w:val="clear" w:pos="1080"/>
                <w:tab w:val="right" w:pos="207"/>
                <w:tab w:val="num" w:pos="1483"/>
              </w:tabs>
              <w:ind w:left="11" w:hanging="11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استنتج شدة التيار الكهربائي المار في القضيب خلال الصاعقة.</w:t>
            </w:r>
          </w:p>
          <w:p w:rsidR="00B453AD" w:rsidRPr="00B453AD" w:rsidRDefault="00B453AD" w:rsidP="00B453AD">
            <w:pPr>
              <w:numPr>
                <w:ilvl w:val="0"/>
                <w:numId w:val="4"/>
              </w:numPr>
              <w:tabs>
                <w:tab w:val="clear" w:pos="1080"/>
                <w:tab w:val="right" w:pos="207"/>
                <w:tab w:val="num" w:pos="1483"/>
              </w:tabs>
              <w:ind w:left="11" w:hanging="11"/>
              <w:rPr>
                <w:rFonts w:ascii="Tahoma" w:hAnsi="Tahoma" w:cs="Arabic Transparent"/>
                <w:sz w:val="24"/>
                <w:szCs w:val="24"/>
                <w:lang w:bidi="ar-SA"/>
              </w:rPr>
            </w:pPr>
            <w:proofErr w:type="gramStart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احسب</w:t>
            </w:r>
            <w:proofErr w:type="gramEnd"/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 xml:space="preserve"> الشحنة المفرغة في الأرض من طرف القضيب علما أن مدة الصاعقة هي:</w:t>
            </w:r>
            <w:r w:rsidRPr="00B453AD">
              <w:rPr>
                <w:rFonts w:ascii="Tahoma" w:hAnsi="Tahoma" w:cs="Arabic Transparent"/>
                <w:position w:val="-6"/>
                <w:sz w:val="24"/>
                <w:szCs w:val="24"/>
                <w:lang w:bidi="ar-SA"/>
              </w:rPr>
              <w:object w:dxaOrig="780" w:dyaOrig="279">
                <v:shape id="_x0000_i1037" type="#_x0000_t75" style="width:39pt;height:14.25pt" o:ole="">
                  <v:imagedata r:id="rId28" o:title=""/>
                </v:shape>
                <o:OLEObject Type="Embed" ProgID="Equation.3" ShapeID="_x0000_i1037" DrawAspect="Content" ObjectID="_1490615432" r:id="rId29"/>
              </w:object>
            </w:r>
            <w:r w:rsidRPr="00B453AD">
              <w:rPr>
                <w:rFonts w:ascii="Tahoma" w:hAnsi="Tahoma" w:cs="Arabic Transparent" w:hint="cs"/>
                <w:sz w:val="24"/>
                <w:szCs w:val="24"/>
                <w:rtl/>
                <w:lang w:bidi="ar-SA"/>
              </w:rPr>
              <w:t>.</w:t>
            </w:r>
          </w:p>
        </w:tc>
      </w:tr>
    </w:tbl>
    <w:p w:rsidR="00B47C6E" w:rsidRDefault="00B47C6E"/>
    <w:sectPr w:rsidR="00B47C6E" w:rsidSect="00B453AD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 Times New 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CEB"/>
    <w:multiLevelType w:val="hybridMultilevel"/>
    <w:tmpl w:val="8AB2676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577C19"/>
    <w:multiLevelType w:val="hybridMultilevel"/>
    <w:tmpl w:val="F95AAC0C"/>
    <w:lvl w:ilvl="0" w:tplc="DBB2B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D96CC9"/>
    <w:multiLevelType w:val="hybridMultilevel"/>
    <w:tmpl w:val="48A42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C5BFF"/>
    <w:multiLevelType w:val="hybridMultilevel"/>
    <w:tmpl w:val="39C0C5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A6C6C"/>
    <w:multiLevelType w:val="hybridMultilevel"/>
    <w:tmpl w:val="6DF4B00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3AD"/>
    <w:rsid w:val="00093E61"/>
    <w:rsid w:val="009E1B9F"/>
    <w:rsid w:val="00B150EC"/>
    <w:rsid w:val="00B453AD"/>
    <w:rsid w:val="00B47C6E"/>
    <w:rsid w:val="00B971E8"/>
    <w:rsid w:val="00D6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31"/>
        <o:r id="V:Rule4" type="arc" idref="#_x0000_s1032"/>
        <o:r id="V:Rule5" type="arc" idref="#_x0000_s1033"/>
        <o:r id="V:Rule6" type="arc" idref="#_x0000_s1036"/>
        <o:r id="V:Rule7" type="arc" idref="#_x0000_s1037"/>
        <o:r id="V:Rule8" type="arc" idref="#_x0000_s1038"/>
        <o:r id="V:Rule9" type="arc" idref="#_x0000_s1039"/>
        <o:r id="V:Rule10" type="arc" idref="#_x0000_s1040"/>
        <o:r id="V:Rule11" type="arc" idref="#_x0000_s1042"/>
        <o:r id="V:Rule12" type="arc" idref="#_x0000_s1043"/>
        <o:r id="V:Rule13" type="arc" idref="#_x0000_s1044"/>
        <o:r id="V:Rule14" type="arc" idref="#_x0000_s1045"/>
        <o:r id="V:Rule15" type="arc" idref="#_x0000_s1046"/>
        <o:r id="V:Rule16" type="arc" idref="#_x0000_s1048"/>
        <o:r id="V:Rule17" type="arc" idref="#_x0000_s1049"/>
        <o:r id="V:Rule18" type="arc" idref="#_x0000_s1050"/>
        <o:r id="V:Rule19" type="arc" idref="#_x0000_s1051"/>
        <o:r id="V:Rule20" type="arc" idref="#_x0000_s1052"/>
        <o:r id="V:Rule21" type="arc" idref="#_x0000_s1054"/>
        <o:r id="V:Rule22" type="arc" idref="#_x0000_s1055"/>
        <o:r id="V:Rule23" type="arc" idref="#_x0000_s1056"/>
        <o:r id="V:Rule24" type="arc" idref="#_x0000_s1057"/>
        <o:r id="V:Rule25" type="arc" idref="#_x0000_s1058"/>
        <o:r id="V:Rule26" type="arc" idref="#_x0000_s1060"/>
        <o:r id="V:Rule27" type="arc" idref="#_x0000_s1061"/>
        <o:r id="V:Rule28" type="arc" idref="#_x0000_s1062"/>
        <o:r id="V:Rule29" type="arc" idref="#_x0000_s1063"/>
        <o:r id="V:Rule30" type="arc" idref="#_x0000_s1064"/>
        <o:r id="V:Rule31" type="arc" idref="#_x0000_s1066"/>
        <o:r id="V:Rule32" type="arc" idref="#_x0000_s1067"/>
        <o:r id="V:Rule33" type="arc" idref="#_x0000_s1068"/>
        <o:r id="V:Rule34" type="arc" idref="#_x0000_s1069"/>
        <o:r id="V:Rule35" type="arc" idref="#_x0000_s1070"/>
        <o:r id="V:Rule36" type="arc" idref="#_x0000_s1071"/>
        <o:r id="V:Rule37" type="arc" idref="#_x0000_s1083"/>
        <o:r id="V:Rule38" type="arc" idref="#_x0000_s1086"/>
        <o:r id="V:Rule39" type="arc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A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2761</Characters>
  <Application>Microsoft Office Word</Application>
  <DocSecurity>0</DocSecurity>
  <Lines>23</Lines>
  <Paragraphs>6</Paragraphs>
  <ScaleCrop>false</ScaleCrop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2015-02-06T20:31:00Z</dcterms:created>
  <dcterms:modified xsi:type="dcterms:W3CDTF">2015-04-15T15:04:00Z</dcterms:modified>
</cp:coreProperties>
</file>